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D2E8" w14:textId="77777777" w:rsidR="00676426" w:rsidRDefault="00E668F1" w:rsidP="00676426">
      <w:r>
        <w:rPr>
          <w:noProof/>
          <w:lang w:val="en-US"/>
        </w:rPr>
        <w:drawing>
          <wp:anchor distT="0" distB="0" distL="114300" distR="114300" simplePos="0" relativeHeight="251658240" behindDoc="0" locked="0" layoutInCell="1" allowOverlap="1" wp14:anchorId="01E3ED11" wp14:editId="200A4446">
            <wp:simplePos x="0" y="0"/>
            <wp:positionH relativeFrom="column">
              <wp:posOffset>2004060</wp:posOffset>
            </wp:positionH>
            <wp:positionV relativeFrom="paragraph">
              <wp:posOffset>-587375</wp:posOffset>
            </wp:positionV>
            <wp:extent cx="1781175" cy="1104900"/>
            <wp:effectExtent l="0" t="0" r="9525" b="0"/>
            <wp:wrapNone/>
            <wp:docPr id="1" name="Picture 1" descr="Description: TIME Hotels_Engli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135187" name="officeArt object" descr="Description: TIME Hotels_English_CMY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11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BE4BF" w14:textId="77777777" w:rsidR="00676426" w:rsidRDefault="00676426" w:rsidP="00676426"/>
    <w:p w14:paraId="6C2027D4" w14:textId="77777777" w:rsidR="008D3898" w:rsidRDefault="00E668F1" w:rsidP="00154B01">
      <w:pPr>
        <w:pStyle w:val="Body"/>
        <w:spacing w:after="0"/>
        <w:rPr>
          <w:rFonts w:ascii="Arial" w:hAnsi="Arial"/>
          <w:b/>
          <w:bCs/>
          <w:sz w:val="24"/>
          <w:szCs w:val="24"/>
        </w:rPr>
      </w:pPr>
      <w:bookmarkStart w:id="0" w:name="_Hlk477100065"/>
      <w:bookmarkEnd w:id="0"/>
      <w:r>
        <w:rPr>
          <w:rFonts w:ascii="Arial" w:hAnsi="Arial"/>
          <w:b/>
          <w:bCs/>
          <w:sz w:val="24"/>
          <w:szCs w:val="24"/>
        </w:rPr>
        <w:t>Press Release</w:t>
      </w:r>
    </w:p>
    <w:p w14:paraId="4E1364C1" w14:textId="50863EE8" w:rsidR="00B971EF" w:rsidRDefault="008D3898" w:rsidP="00154B01">
      <w:pPr>
        <w:pStyle w:val="Body"/>
        <w:spacing w:after="0"/>
        <w:rPr>
          <w:rFonts w:ascii="Arial" w:hAnsi="Arial"/>
          <w:b/>
          <w:bCs/>
          <w:sz w:val="24"/>
          <w:szCs w:val="24"/>
        </w:rPr>
      </w:pPr>
      <w:r>
        <w:rPr>
          <w:rFonts w:ascii="Arial" w:hAnsi="Arial"/>
          <w:b/>
          <w:bCs/>
          <w:sz w:val="24"/>
          <w:szCs w:val="24"/>
        </w:rPr>
        <w:t>For immediate release</w:t>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E668F1">
        <w:rPr>
          <w:rFonts w:ascii="Arial" w:hAnsi="Arial"/>
          <w:b/>
          <w:bCs/>
          <w:sz w:val="24"/>
          <w:szCs w:val="24"/>
        </w:rPr>
        <w:tab/>
      </w:r>
      <w:r w:rsidR="008059B7">
        <w:rPr>
          <w:rFonts w:ascii="Arial" w:hAnsi="Arial"/>
          <w:b/>
          <w:bCs/>
          <w:sz w:val="24"/>
          <w:szCs w:val="24"/>
        </w:rPr>
        <w:t xml:space="preserve">    </w:t>
      </w:r>
      <w:r w:rsidR="008059B7">
        <w:rPr>
          <w:rFonts w:ascii="Arial" w:hAnsi="Arial"/>
          <w:b/>
          <w:bCs/>
          <w:sz w:val="24"/>
          <w:szCs w:val="24"/>
        </w:rPr>
        <w:tab/>
      </w:r>
      <w:r w:rsidR="00C45FB4">
        <w:rPr>
          <w:rFonts w:ascii="Arial" w:hAnsi="Arial"/>
          <w:b/>
          <w:bCs/>
          <w:sz w:val="24"/>
          <w:szCs w:val="24"/>
        </w:rPr>
        <w:t xml:space="preserve">  </w:t>
      </w:r>
      <w:r w:rsidR="004F4517">
        <w:rPr>
          <w:rFonts w:ascii="Arial" w:hAnsi="Arial"/>
          <w:b/>
          <w:bCs/>
          <w:sz w:val="24"/>
          <w:szCs w:val="24"/>
        </w:rPr>
        <w:t xml:space="preserve">        </w:t>
      </w:r>
      <w:r w:rsidR="00C45FB4">
        <w:rPr>
          <w:rFonts w:ascii="Arial" w:hAnsi="Arial"/>
          <w:b/>
          <w:bCs/>
          <w:sz w:val="24"/>
          <w:szCs w:val="24"/>
        </w:rPr>
        <w:t xml:space="preserve"> </w:t>
      </w:r>
    </w:p>
    <w:p w14:paraId="590D1322" w14:textId="77777777" w:rsidR="00154B01" w:rsidRPr="007D740E" w:rsidRDefault="00154B01" w:rsidP="00154B01">
      <w:pPr>
        <w:pStyle w:val="Body"/>
        <w:spacing w:after="0"/>
        <w:rPr>
          <w:color w:val="auto"/>
        </w:rPr>
      </w:pPr>
    </w:p>
    <w:p w14:paraId="75371FD6" w14:textId="72BA1A8B" w:rsidR="00B21AC5" w:rsidRPr="007D740E" w:rsidRDefault="00B21AC5" w:rsidP="00B21AC5">
      <w:pPr>
        <w:ind w:left="360"/>
        <w:jc w:val="center"/>
        <w:rPr>
          <w:rFonts w:ascii="Arial Narrow" w:hAnsi="Arial Narrow" w:cs="Arial"/>
          <w:b/>
          <w:sz w:val="32"/>
          <w:szCs w:val="32"/>
        </w:rPr>
      </w:pPr>
      <w:r w:rsidRPr="007D740E">
        <w:rPr>
          <w:rFonts w:ascii="Arial Narrow" w:hAnsi="Arial Narrow" w:cs="Arial"/>
          <w:b/>
          <w:sz w:val="32"/>
          <w:szCs w:val="32"/>
        </w:rPr>
        <w:t xml:space="preserve">TIME Hotels </w:t>
      </w:r>
      <w:r w:rsidR="0099090D">
        <w:rPr>
          <w:rFonts w:ascii="Arial Narrow" w:hAnsi="Arial Narrow" w:cs="Arial"/>
          <w:b/>
          <w:sz w:val="32"/>
          <w:szCs w:val="32"/>
        </w:rPr>
        <w:t xml:space="preserve">installs </w:t>
      </w:r>
      <w:r w:rsidR="00CF7989">
        <w:rPr>
          <w:rFonts w:ascii="Arial Narrow" w:hAnsi="Arial Narrow" w:cs="Arial"/>
          <w:b/>
          <w:sz w:val="32"/>
          <w:szCs w:val="32"/>
        </w:rPr>
        <w:t xml:space="preserve">free </w:t>
      </w:r>
      <w:r w:rsidR="0099090D">
        <w:rPr>
          <w:rFonts w:ascii="Arial Narrow" w:hAnsi="Arial Narrow" w:cs="Arial"/>
          <w:b/>
          <w:sz w:val="32"/>
          <w:szCs w:val="32"/>
        </w:rPr>
        <w:t>EV chargers at two Dubai properties</w:t>
      </w:r>
      <w:r w:rsidR="00EF0009">
        <w:rPr>
          <w:rFonts w:ascii="Arial Narrow" w:hAnsi="Arial Narrow" w:cs="Arial"/>
          <w:b/>
          <w:sz w:val="32"/>
          <w:szCs w:val="32"/>
        </w:rPr>
        <w:t xml:space="preserve"> </w:t>
      </w:r>
    </w:p>
    <w:p w14:paraId="149FDDAA" w14:textId="59A5C94F" w:rsidR="0016061B" w:rsidRDefault="00B02340" w:rsidP="00AD7A7A">
      <w:pPr>
        <w:pStyle w:val="ListParagraph"/>
        <w:ind w:left="1080"/>
        <w:jc w:val="center"/>
        <w:rPr>
          <w:rFonts w:ascii="Arial" w:hAnsi="Arial" w:cs="Arial"/>
          <w:bCs/>
          <w:i/>
          <w:iCs/>
          <w:sz w:val="24"/>
          <w:szCs w:val="24"/>
        </w:rPr>
      </w:pPr>
      <w:r w:rsidRPr="00701DE4">
        <w:rPr>
          <w:rFonts w:ascii="Arial" w:hAnsi="Arial" w:cs="Arial"/>
          <w:bCs/>
          <w:i/>
          <w:iCs/>
          <w:sz w:val="24"/>
          <w:szCs w:val="24"/>
        </w:rPr>
        <w:t>UAE-</w:t>
      </w:r>
      <w:r w:rsidR="00165A1A">
        <w:rPr>
          <w:rFonts w:ascii="Arial" w:hAnsi="Arial" w:cs="Arial"/>
          <w:bCs/>
          <w:i/>
          <w:iCs/>
          <w:sz w:val="24"/>
          <w:szCs w:val="24"/>
        </w:rPr>
        <w:t xml:space="preserve">based </w:t>
      </w:r>
      <w:r w:rsidRPr="00701DE4">
        <w:rPr>
          <w:rFonts w:ascii="Arial" w:hAnsi="Arial" w:cs="Arial"/>
          <w:bCs/>
          <w:i/>
          <w:iCs/>
          <w:sz w:val="24"/>
          <w:szCs w:val="24"/>
        </w:rPr>
        <w:t xml:space="preserve">hospitality company </w:t>
      </w:r>
      <w:r w:rsidR="0016061B">
        <w:rPr>
          <w:rFonts w:ascii="Arial" w:hAnsi="Arial" w:cs="Arial"/>
          <w:bCs/>
          <w:i/>
          <w:iCs/>
          <w:sz w:val="24"/>
          <w:szCs w:val="24"/>
        </w:rPr>
        <w:t xml:space="preserve">adds </w:t>
      </w:r>
      <w:r w:rsidR="00CF7989">
        <w:rPr>
          <w:rFonts w:ascii="Arial" w:hAnsi="Arial" w:cs="Arial"/>
          <w:bCs/>
          <w:i/>
          <w:iCs/>
          <w:sz w:val="24"/>
          <w:szCs w:val="24"/>
        </w:rPr>
        <w:t xml:space="preserve">free </w:t>
      </w:r>
      <w:r w:rsidR="0016061B">
        <w:rPr>
          <w:rFonts w:ascii="Arial" w:hAnsi="Arial" w:cs="Arial"/>
          <w:bCs/>
          <w:i/>
          <w:iCs/>
          <w:sz w:val="24"/>
          <w:szCs w:val="24"/>
        </w:rPr>
        <w:t>EV chargers</w:t>
      </w:r>
      <w:r w:rsidR="00AD7A7A">
        <w:rPr>
          <w:rFonts w:ascii="Arial" w:hAnsi="Arial" w:cs="Arial"/>
          <w:bCs/>
          <w:i/>
          <w:iCs/>
          <w:sz w:val="24"/>
          <w:szCs w:val="24"/>
        </w:rPr>
        <w:t xml:space="preserve"> </w:t>
      </w:r>
      <w:r w:rsidR="0016061B">
        <w:rPr>
          <w:rFonts w:ascii="Arial" w:hAnsi="Arial" w:cs="Arial"/>
          <w:bCs/>
          <w:i/>
          <w:iCs/>
          <w:sz w:val="24"/>
          <w:szCs w:val="24"/>
        </w:rPr>
        <w:t xml:space="preserve">at </w:t>
      </w:r>
      <w:r w:rsidR="0016061B" w:rsidRPr="0016061B">
        <w:rPr>
          <w:rFonts w:ascii="Arial" w:hAnsi="Arial" w:cs="Arial"/>
          <w:bCs/>
          <w:i/>
          <w:iCs/>
          <w:sz w:val="24"/>
          <w:szCs w:val="24"/>
        </w:rPr>
        <w:t xml:space="preserve">TIME Grand Plaza </w:t>
      </w:r>
      <w:r w:rsidR="00AD7A7A">
        <w:rPr>
          <w:rFonts w:ascii="Arial" w:hAnsi="Arial" w:cs="Arial"/>
          <w:bCs/>
          <w:i/>
          <w:iCs/>
          <w:sz w:val="24"/>
          <w:szCs w:val="24"/>
        </w:rPr>
        <w:t xml:space="preserve">&amp; </w:t>
      </w:r>
      <w:r w:rsidR="0016061B" w:rsidRPr="0016061B">
        <w:rPr>
          <w:rFonts w:ascii="Arial" w:hAnsi="Arial" w:cs="Arial"/>
          <w:bCs/>
          <w:i/>
          <w:iCs/>
          <w:sz w:val="24"/>
          <w:szCs w:val="24"/>
        </w:rPr>
        <w:t>TIME Oak</w:t>
      </w:r>
      <w:r w:rsidR="0016061B">
        <w:rPr>
          <w:rFonts w:ascii="Arial" w:hAnsi="Arial" w:cs="Arial"/>
          <w:bCs/>
          <w:i/>
          <w:iCs/>
          <w:sz w:val="24"/>
          <w:szCs w:val="24"/>
        </w:rPr>
        <w:t xml:space="preserve"> hotels</w:t>
      </w:r>
      <w:r w:rsidR="0033531F">
        <w:rPr>
          <w:rFonts w:ascii="Arial" w:hAnsi="Arial" w:cs="Arial"/>
          <w:bCs/>
          <w:i/>
          <w:iCs/>
          <w:sz w:val="24"/>
          <w:szCs w:val="24"/>
        </w:rPr>
        <w:t xml:space="preserve"> in Dubai</w:t>
      </w:r>
    </w:p>
    <w:p w14:paraId="52FDDEF6" w14:textId="169C936C" w:rsidR="0033531F" w:rsidRPr="006F6BF1" w:rsidRDefault="00E668F1" w:rsidP="002A2482">
      <w:pPr>
        <w:spacing w:line="276" w:lineRule="auto"/>
        <w:jc w:val="both"/>
        <w:rPr>
          <w:rFonts w:ascii="Arial" w:hAnsi="Arial" w:cs="Arial"/>
          <w:sz w:val="24"/>
          <w:szCs w:val="24"/>
        </w:rPr>
      </w:pPr>
      <w:r w:rsidRPr="002A2482">
        <w:rPr>
          <w:rFonts w:ascii="Arial" w:hAnsi="Arial" w:cs="Arial"/>
          <w:b/>
          <w:bCs/>
          <w:sz w:val="24"/>
          <w:szCs w:val="24"/>
        </w:rPr>
        <w:t xml:space="preserve">Dubai, United Arab Emirates, </w:t>
      </w:r>
      <w:r w:rsidR="0016061B" w:rsidRPr="002A2482">
        <w:rPr>
          <w:rFonts w:ascii="Arial" w:hAnsi="Arial" w:cs="Arial"/>
          <w:b/>
          <w:bCs/>
          <w:sz w:val="24"/>
          <w:szCs w:val="24"/>
        </w:rPr>
        <w:t xml:space="preserve">September </w:t>
      </w:r>
      <w:r w:rsidR="000F526F">
        <w:rPr>
          <w:rFonts w:ascii="Arial" w:hAnsi="Arial" w:cs="Arial"/>
          <w:b/>
          <w:bCs/>
          <w:sz w:val="24"/>
          <w:szCs w:val="24"/>
        </w:rPr>
        <w:t>08</w:t>
      </w:r>
      <w:r w:rsidR="0016061B" w:rsidRPr="002A2482">
        <w:rPr>
          <w:rFonts w:ascii="Arial" w:hAnsi="Arial" w:cs="Arial"/>
          <w:b/>
          <w:bCs/>
          <w:sz w:val="24"/>
          <w:szCs w:val="24"/>
        </w:rPr>
        <w:t xml:space="preserve"> 2</w:t>
      </w:r>
      <w:r w:rsidRPr="002A2482">
        <w:rPr>
          <w:rFonts w:ascii="Arial" w:hAnsi="Arial" w:cs="Arial"/>
          <w:b/>
          <w:bCs/>
          <w:sz w:val="24"/>
          <w:szCs w:val="24"/>
        </w:rPr>
        <w:t>02</w:t>
      </w:r>
      <w:r w:rsidR="00CE13CA" w:rsidRPr="002A2482">
        <w:rPr>
          <w:rFonts w:ascii="Arial" w:hAnsi="Arial" w:cs="Arial"/>
          <w:b/>
          <w:bCs/>
          <w:sz w:val="24"/>
          <w:szCs w:val="24"/>
        </w:rPr>
        <w:t>2</w:t>
      </w:r>
      <w:r w:rsidRPr="002A2482">
        <w:rPr>
          <w:rFonts w:ascii="Arial" w:hAnsi="Arial" w:cs="Arial"/>
          <w:b/>
          <w:bCs/>
          <w:sz w:val="24"/>
          <w:szCs w:val="24"/>
        </w:rPr>
        <w:t>:</w:t>
      </w:r>
      <w:r w:rsidRPr="002A2482">
        <w:rPr>
          <w:rFonts w:ascii="Arial" w:hAnsi="Arial" w:cs="Arial"/>
          <w:sz w:val="24"/>
          <w:szCs w:val="24"/>
        </w:rPr>
        <w:t xml:space="preserve"> </w:t>
      </w:r>
      <w:r w:rsidR="0016061B" w:rsidRPr="002A2482">
        <w:rPr>
          <w:rFonts w:ascii="Arial" w:hAnsi="Arial" w:cs="Arial"/>
          <w:sz w:val="24"/>
          <w:szCs w:val="24"/>
        </w:rPr>
        <w:t xml:space="preserve">Due to increasing demand from guests, </w:t>
      </w:r>
      <w:r w:rsidR="00676426" w:rsidRPr="002A2482">
        <w:rPr>
          <w:rFonts w:ascii="Arial" w:hAnsi="Arial" w:cs="Arial"/>
          <w:sz w:val="24"/>
          <w:szCs w:val="24"/>
        </w:rPr>
        <w:t>UAE-headquartered</w:t>
      </w:r>
      <w:r w:rsidR="00225FE4" w:rsidRPr="002A2482">
        <w:rPr>
          <w:rFonts w:ascii="Arial" w:hAnsi="Arial" w:cs="Arial"/>
          <w:sz w:val="24"/>
          <w:szCs w:val="24"/>
        </w:rPr>
        <w:t xml:space="preserve"> hospitality company</w:t>
      </w:r>
      <w:r w:rsidR="00676426" w:rsidRPr="002A2482">
        <w:rPr>
          <w:rFonts w:ascii="Arial" w:hAnsi="Arial" w:cs="Arial"/>
          <w:sz w:val="24"/>
          <w:szCs w:val="24"/>
        </w:rPr>
        <w:t xml:space="preserve"> </w:t>
      </w:r>
      <w:hyperlink r:id="rId10" w:history="1">
        <w:r w:rsidR="00676426" w:rsidRPr="002A2482">
          <w:rPr>
            <w:rStyle w:val="Hyperlink"/>
            <w:rFonts w:ascii="Arial" w:hAnsi="Arial" w:cs="Arial"/>
            <w:sz w:val="24"/>
            <w:szCs w:val="24"/>
          </w:rPr>
          <w:t>TIME Hotels</w:t>
        </w:r>
      </w:hyperlink>
      <w:r w:rsidR="00DE1977" w:rsidRPr="002A2482">
        <w:rPr>
          <w:rFonts w:ascii="Arial" w:hAnsi="Arial" w:cs="Arial"/>
          <w:sz w:val="24"/>
          <w:szCs w:val="24"/>
        </w:rPr>
        <w:t>,</w:t>
      </w:r>
      <w:r w:rsidR="00676426" w:rsidRPr="002A2482">
        <w:rPr>
          <w:rFonts w:ascii="Arial" w:hAnsi="Arial" w:cs="Arial"/>
          <w:sz w:val="24"/>
          <w:szCs w:val="24"/>
        </w:rPr>
        <w:t xml:space="preserve"> </w:t>
      </w:r>
      <w:r w:rsidR="0033531F" w:rsidRPr="006F6BF1">
        <w:rPr>
          <w:rFonts w:ascii="Arial" w:hAnsi="Arial" w:cs="Arial"/>
          <w:sz w:val="24"/>
          <w:szCs w:val="24"/>
        </w:rPr>
        <w:t xml:space="preserve">has installed two </w:t>
      </w:r>
      <w:r w:rsidR="00F02D7F" w:rsidRPr="006F6BF1">
        <w:rPr>
          <w:rFonts w:ascii="Arial" w:hAnsi="Arial" w:cs="Arial"/>
          <w:sz w:val="24"/>
          <w:szCs w:val="24"/>
        </w:rPr>
        <w:t>Electric Vehicle (</w:t>
      </w:r>
      <w:r w:rsidR="0033531F" w:rsidRPr="006F6BF1">
        <w:rPr>
          <w:rFonts w:ascii="Arial" w:hAnsi="Arial" w:cs="Arial"/>
          <w:sz w:val="24"/>
          <w:szCs w:val="24"/>
        </w:rPr>
        <w:t>EV</w:t>
      </w:r>
      <w:r w:rsidR="00F02D7F" w:rsidRPr="006F6BF1">
        <w:rPr>
          <w:rFonts w:ascii="Arial" w:hAnsi="Arial" w:cs="Arial"/>
          <w:sz w:val="24"/>
          <w:szCs w:val="24"/>
        </w:rPr>
        <w:t>)</w:t>
      </w:r>
      <w:r w:rsidR="0033531F" w:rsidRPr="006F6BF1">
        <w:rPr>
          <w:rFonts w:ascii="Arial" w:hAnsi="Arial" w:cs="Arial"/>
          <w:sz w:val="24"/>
          <w:szCs w:val="24"/>
        </w:rPr>
        <w:t xml:space="preserve"> chargers at two of its Dubai properties – The TIME Grand Plaza in Al Qusais and the TIME Oak hotel in Barsha Heights.</w:t>
      </w:r>
    </w:p>
    <w:p w14:paraId="59AB2952" w14:textId="35E00705" w:rsidR="00E1574B" w:rsidRDefault="00E1574B" w:rsidP="002A2482">
      <w:pPr>
        <w:spacing w:line="276" w:lineRule="auto"/>
        <w:jc w:val="both"/>
        <w:rPr>
          <w:rFonts w:ascii="Arial" w:hAnsi="Arial" w:cs="Arial"/>
          <w:sz w:val="24"/>
          <w:szCs w:val="24"/>
        </w:rPr>
      </w:pPr>
      <w:r w:rsidRPr="006F6BF1">
        <w:rPr>
          <w:rFonts w:ascii="Arial" w:hAnsi="Arial" w:cs="Arial"/>
          <w:sz w:val="24"/>
          <w:szCs w:val="24"/>
        </w:rPr>
        <w:t xml:space="preserve">TIME </w:t>
      </w:r>
      <w:r w:rsidR="001C530B">
        <w:rPr>
          <w:rFonts w:ascii="Arial" w:hAnsi="Arial" w:cs="Arial"/>
          <w:sz w:val="24"/>
          <w:szCs w:val="24"/>
        </w:rPr>
        <w:t xml:space="preserve">responded to guests that </w:t>
      </w:r>
      <w:r w:rsidR="0033531F" w:rsidRPr="006F6BF1">
        <w:rPr>
          <w:rFonts w:ascii="Arial" w:hAnsi="Arial" w:cs="Arial"/>
          <w:sz w:val="24"/>
          <w:szCs w:val="24"/>
        </w:rPr>
        <w:t xml:space="preserve">wanted to charge their electric vehicles while staying at </w:t>
      </w:r>
      <w:r w:rsidRPr="006F6BF1">
        <w:rPr>
          <w:rFonts w:ascii="Arial" w:hAnsi="Arial" w:cs="Arial"/>
          <w:sz w:val="24"/>
          <w:szCs w:val="24"/>
        </w:rPr>
        <w:t>their</w:t>
      </w:r>
      <w:r w:rsidR="0033531F" w:rsidRPr="006F6BF1">
        <w:rPr>
          <w:rFonts w:ascii="Arial" w:hAnsi="Arial" w:cs="Arial"/>
          <w:sz w:val="24"/>
          <w:szCs w:val="24"/>
        </w:rPr>
        <w:t xml:space="preserve"> hotels, in particular guests staying at TIME Oak and TIME Grand Plaza.</w:t>
      </w:r>
      <w:r w:rsidRPr="006F6BF1">
        <w:rPr>
          <w:rFonts w:ascii="Arial" w:hAnsi="Arial" w:cs="Arial"/>
          <w:sz w:val="24"/>
          <w:szCs w:val="24"/>
        </w:rPr>
        <w:t xml:space="preserve"> So, as a part of their overall</w:t>
      </w:r>
      <w:r w:rsidR="00A91C6A" w:rsidRPr="006F6BF1">
        <w:rPr>
          <w:rFonts w:ascii="Arial" w:hAnsi="Arial" w:cs="Arial"/>
          <w:sz w:val="24"/>
          <w:szCs w:val="24"/>
        </w:rPr>
        <w:t xml:space="preserve"> ongoing</w:t>
      </w:r>
      <w:r w:rsidRPr="006F6BF1">
        <w:rPr>
          <w:rFonts w:ascii="Arial" w:hAnsi="Arial" w:cs="Arial"/>
          <w:sz w:val="24"/>
          <w:szCs w:val="24"/>
        </w:rPr>
        <w:t xml:space="preserve"> corporate </w:t>
      </w:r>
      <w:r w:rsidR="00A91C6A" w:rsidRPr="006F6BF1">
        <w:rPr>
          <w:rFonts w:ascii="Arial" w:hAnsi="Arial" w:cs="Arial"/>
          <w:sz w:val="24"/>
          <w:szCs w:val="24"/>
        </w:rPr>
        <w:t>environmental campaign</w:t>
      </w:r>
      <w:r w:rsidRPr="006F6BF1">
        <w:rPr>
          <w:rFonts w:ascii="Arial" w:hAnsi="Arial" w:cs="Arial"/>
          <w:sz w:val="24"/>
          <w:szCs w:val="24"/>
        </w:rPr>
        <w:t>,</w:t>
      </w:r>
      <w:r w:rsidR="00A91C6A" w:rsidRPr="006F6BF1">
        <w:rPr>
          <w:rFonts w:ascii="Arial" w:hAnsi="Arial" w:cs="Arial"/>
          <w:sz w:val="24"/>
          <w:szCs w:val="24"/>
        </w:rPr>
        <w:t xml:space="preserve"> which not only reduces TIMES carbon footprint, but is designed </w:t>
      </w:r>
      <w:r w:rsidR="00F02D7F" w:rsidRPr="006F6BF1">
        <w:rPr>
          <w:rFonts w:ascii="Arial" w:hAnsi="Arial" w:cs="Arial"/>
          <w:sz w:val="24"/>
          <w:szCs w:val="24"/>
        </w:rPr>
        <w:t>to create awareness and encourage sound environmental practice</w:t>
      </w:r>
      <w:r w:rsidR="00A91C6A" w:rsidRPr="006F6BF1">
        <w:rPr>
          <w:rFonts w:ascii="Arial" w:hAnsi="Arial" w:cs="Arial"/>
          <w:sz w:val="24"/>
          <w:szCs w:val="24"/>
        </w:rPr>
        <w:t xml:space="preserve"> among all stakeholders</w:t>
      </w:r>
      <w:r w:rsidR="00F02D7F" w:rsidRPr="006F6BF1">
        <w:rPr>
          <w:rFonts w:ascii="Arial" w:hAnsi="Arial" w:cs="Arial"/>
          <w:sz w:val="24"/>
          <w:szCs w:val="24"/>
        </w:rPr>
        <w:t xml:space="preserve">, </w:t>
      </w:r>
      <w:r w:rsidRPr="006F6BF1">
        <w:rPr>
          <w:rFonts w:ascii="Arial" w:hAnsi="Arial" w:cs="Arial"/>
          <w:sz w:val="24"/>
          <w:szCs w:val="24"/>
        </w:rPr>
        <w:t xml:space="preserve">the decision was </w:t>
      </w:r>
      <w:r w:rsidR="00FE14E1" w:rsidRPr="006F6BF1">
        <w:rPr>
          <w:rFonts w:ascii="Arial" w:hAnsi="Arial" w:cs="Arial"/>
          <w:sz w:val="24"/>
          <w:szCs w:val="24"/>
        </w:rPr>
        <w:t xml:space="preserve">taken </w:t>
      </w:r>
      <w:r w:rsidRPr="006F6BF1">
        <w:rPr>
          <w:rFonts w:ascii="Arial" w:hAnsi="Arial" w:cs="Arial"/>
          <w:sz w:val="24"/>
          <w:szCs w:val="24"/>
        </w:rPr>
        <w:t xml:space="preserve">to </w:t>
      </w:r>
      <w:r w:rsidR="00821459" w:rsidRPr="006F6BF1">
        <w:rPr>
          <w:rFonts w:ascii="Arial" w:hAnsi="Arial" w:cs="Arial"/>
          <w:sz w:val="24"/>
          <w:szCs w:val="24"/>
        </w:rPr>
        <w:t xml:space="preserve">invest in </w:t>
      </w:r>
      <w:r w:rsidRPr="006F6BF1">
        <w:rPr>
          <w:rFonts w:ascii="Arial" w:hAnsi="Arial" w:cs="Arial"/>
          <w:sz w:val="24"/>
          <w:szCs w:val="24"/>
        </w:rPr>
        <w:t xml:space="preserve">EV chargers at both </w:t>
      </w:r>
      <w:r w:rsidR="00A91C6A" w:rsidRPr="006F6BF1">
        <w:rPr>
          <w:rFonts w:ascii="Arial" w:hAnsi="Arial" w:cs="Arial"/>
          <w:sz w:val="24"/>
          <w:szCs w:val="24"/>
        </w:rPr>
        <w:t>properties</w:t>
      </w:r>
      <w:r w:rsidRPr="006F6BF1">
        <w:rPr>
          <w:rFonts w:ascii="Arial" w:hAnsi="Arial" w:cs="Arial"/>
          <w:sz w:val="24"/>
          <w:szCs w:val="24"/>
        </w:rPr>
        <w:t>.</w:t>
      </w:r>
    </w:p>
    <w:p w14:paraId="3A19E15A" w14:textId="77777777" w:rsidR="00B0145E" w:rsidRPr="006F6BF1" w:rsidRDefault="00B0145E" w:rsidP="00B0145E">
      <w:pPr>
        <w:spacing w:line="276" w:lineRule="auto"/>
        <w:jc w:val="both"/>
        <w:rPr>
          <w:rFonts w:ascii="Arial" w:hAnsi="Arial" w:cs="Arial"/>
          <w:sz w:val="24"/>
          <w:szCs w:val="24"/>
        </w:rPr>
      </w:pPr>
      <w:r w:rsidRPr="006F6BF1">
        <w:rPr>
          <w:rFonts w:ascii="Arial" w:hAnsi="Arial" w:cs="Arial"/>
          <w:sz w:val="24"/>
          <w:szCs w:val="24"/>
        </w:rPr>
        <w:t xml:space="preserve">TIME opted for the Post eVolve Smart charging station, which can charge two EVs simultaneously and could easily be installed next to a pillar, </w:t>
      </w:r>
      <w:r>
        <w:rPr>
          <w:rFonts w:ascii="Arial" w:hAnsi="Arial" w:cs="Arial"/>
          <w:sz w:val="24"/>
          <w:szCs w:val="24"/>
        </w:rPr>
        <w:t xml:space="preserve">therefore </w:t>
      </w:r>
      <w:r w:rsidRPr="006F6BF1">
        <w:rPr>
          <w:rFonts w:ascii="Arial" w:hAnsi="Arial" w:cs="Arial"/>
          <w:sz w:val="24"/>
          <w:szCs w:val="24"/>
        </w:rPr>
        <w:t>optimising the</w:t>
      </w:r>
      <w:r>
        <w:rPr>
          <w:rFonts w:ascii="Arial" w:hAnsi="Arial" w:cs="Arial"/>
          <w:sz w:val="24"/>
          <w:szCs w:val="24"/>
        </w:rPr>
        <w:t>ir</w:t>
      </w:r>
      <w:r w:rsidRPr="006F6BF1">
        <w:rPr>
          <w:rFonts w:ascii="Arial" w:hAnsi="Arial" w:cs="Arial"/>
          <w:sz w:val="24"/>
          <w:szCs w:val="24"/>
        </w:rPr>
        <w:t xml:space="preserve"> available car parking space</w:t>
      </w:r>
      <w:r>
        <w:rPr>
          <w:rFonts w:ascii="Arial" w:hAnsi="Arial" w:cs="Arial"/>
          <w:sz w:val="24"/>
          <w:szCs w:val="24"/>
        </w:rPr>
        <w:t>.</w:t>
      </w:r>
    </w:p>
    <w:p w14:paraId="5E10FBE2" w14:textId="024C693C" w:rsidR="001B796A" w:rsidRPr="006F6BF1" w:rsidRDefault="001B796A" w:rsidP="001B796A">
      <w:pPr>
        <w:spacing w:line="276" w:lineRule="auto"/>
        <w:jc w:val="both"/>
        <w:rPr>
          <w:rFonts w:ascii="Arial" w:hAnsi="Arial" w:cs="Arial"/>
          <w:sz w:val="24"/>
          <w:szCs w:val="24"/>
        </w:rPr>
      </w:pPr>
      <w:r>
        <w:rPr>
          <w:rFonts w:ascii="Arial" w:hAnsi="Arial" w:cs="Arial"/>
          <w:sz w:val="24"/>
          <w:szCs w:val="24"/>
        </w:rPr>
        <w:t xml:space="preserve">According to experts, on average EVs emit over three times less carbon than equivalent petrol cars. Research in the EU found that an EV will emit on average 75g of CO2 per kilometre, compared with 240g per kilometre discharged by an equivalent sized petrol car.     </w:t>
      </w:r>
    </w:p>
    <w:p w14:paraId="678EB596" w14:textId="4A542BB8" w:rsidR="006F6BF1" w:rsidRDefault="00CA0C3E" w:rsidP="002A2482">
      <w:pPr>
        <w:spacing w:line="276" w:lineRule="auto"/>
        <w:jc w:val="both"/>
        <w:rPr>
          <w:rFonts w:ascii="Arial" w:hAnsi="Arial" w:cs="Arial"/>
          <w:sz w:val="24"/>
          <w:szCs w:val="24"/>
        </w:rPr>
      </w:pPr>
      <w:r w:rsidRPr="006F6BF1">
        <w:rPr>
          <w:rFonts w:ascii="Arial" w:hAnsi="Arial" w:cs="Arial"/>
          <w:sz w:val="24"/>
          <w:szCs w:val="24"/>
        </w:rPr>
        <w:t>“</w:t>
      </w:r>
      <w:r w:rsidR="001C530B">
        <w:rPr>
          <w:rFonts w:ascii="Arial" w:hAnsi="Arial" w:cs="Arial"/>
          <w:sz w:val="24"/>
          <w:szCs w:val="24"/>
        </w:rPr>
        <w:t xml:space="preserve">Guest comments have </w:t>
      </w:r>
      <w:r w:rsidRPr="006F6BF1">
        <w:rPr>
          <w:rFonts w:ascii="Arial" w:hAnsi="Arial" w:cs="Arial"/>
          <w:sz w:val="24"/>
          <w:szCs w:val="24"/>
        </w:rPr>
        <w:t xml:space="preserve">been </w:t>
      </w:r>
      <w:r w:rsidR="00F02D7F" w:rsidRPr="006F6BF1">
        <w:rPr>
          <w:rFonts w:ascii="Arial" w:hAnsi="Arial" w:cs="Arial"/>
          <w:sz w:val="24"/>
          <w:szCs w:val="24"/>
        </w:rPr>
        <w:t>extraordinary,</w:t>
      </w:r>
      <w:r w:rsidR="006F6BF1">
        <w:rPr>
          <w:rFonts w:ascii="Arial" w:hAnsi="Arial" w:cs="Arial"/>
          <w:sz w:val="24"/>
          <w:szCs w:val="24"/>
        </w:rPr>
        <w:t xml:space="preserve"> </w:t>
      </w:r>
      <w:r w:rsidR="001C530B">
        <w:rPr>
          <w:rFonts w:ascii="Arial" w:hAnsi="Arial" w:cs="Arial"/>
          <w:sz w:val="24"/>
          <w:szCs w:val="24"/>
        </w:rPr>
        <w:t xml:space="preserve">not just those who are regularly </w:t>
      </w:r>
      <w:r w:rsidR="006F6BF1">
        <w:rPr>
          <w:rFonts w:ascii="Arial" w:hAnsi="Arial" w:cs="Arial"/>
          <w:sz w:val="24"/>
          <w:szCs w:val="24"/>
        </w:rPr>
        <w:t xml:space="preserve">driving </w:t>
      </w:r>
      <w:r w:rsidR="001C530B">
        <w:rPr>
          <w:rFonts w:ascii="Arial" w:hAnsi="Arial" w:cs="Arial"/>
          <w:sz w:val="24"/>
          <w:szCs w:val="24"/>
        </w:rPr>
        <w:t xml:space="preserve">to Dubai </w:t>
      </w:r>
      <w:r w:rsidR="006F6BF1">
        <w:rPr>
          <w:rFonts w:ascii="Arial" w:hAnsi="Arial" w:cs="Arial"/>
          <w:sz w:val="24"/>
          <w:szCs w:val="24"/>
        </w:rPr>
        <w:t xml:space="preserve">from </w:t>
      </w:r>
      <w:r w:rsidR="0097394C">
        <w:rPr>
          <w:rFonts w:ascii="Arial" w:hAnsi="Arial" w:cs="Arial"/>
          <w:sz w:val="24"/>
          <w:szCs w:val="24"/>
        </w:rPr>
        <w:t xml:space="preserve">places such as </w:t>
      </w:r>
      <w:r w:rsidR="006F6BF1">
        <w:rPr>
          <w:rFonts w:ascii="Arial" w:hAnsi="Arial" w:cs="Arial"/>
          <w:sz w:val="24"/>
          <w:szCs w:val="24"/>
        </w:rPr>
        <w:t>Abu Dhabi and the Northern Emirates,</w:t>
      </w:r>
      <w:r w:rsidR="0097394C">
        <w:rPr>
          <w:rFonts w:ascii="Arial" w:hAnsi="Arial" w:cs="Arial"/>
          <w:sz w:val="24"/>
          <w:szCs w:val="24"/>
        </w:rPr>
        <w:t xml:space="preserve"> local guests have applauded the initiative,</w:t>
      </w:r>
      <w:r w:rsidRPr="006F6BF1">
        <w:rPr>
          <w:rFonts w:ascii="Arial" w:hAnsi="Arial" w:cs="Arial"/>
          <w:sz w:val="24"/>
          <w:szCs w:val="24"/>
        </w:rPr>
        <w:t xml:space="preserve">” said CEO, Mohamed Awadalla. </w:t>
      </w:r>
    </w:p>
    <w:p w14:paraId="29F261A3" w14:textId="77777777" w:rsidR="00A01074" w:rsidRDefault="00CA0C3E" w:rsidP="002A2482">
      <w:pPr>
        <w:spacing w:line="276" w:lineRule="auto"/>
        <w:jc w:val="both"/>
        <w:rPr>
          <w:rFonts w:ascii="Arial" w:hAnsi="Arial" w:cs="Arial"/>
          <w:sz w:val="24"/>
          <w:szCs w:val="24"/>
        </w:rPr>
      </w:pPr>
      <w:r w:rsidRPr="006F6BF1">
        <w:rPr>
          <w:rFonts w:ascii="Arial" w:hAnsi="Arial" w:cs="Arial"/>
          <w:sz w:val="24"/>
          <w:szCs w:val="24"/>
        </w:rPr>
        <w:t>“Quite apart from staying overnight, we now have guests who are attending meetings or joining colleagues for lunch and dinner who find our EV chargers very convenient</w:t>
      </w:r>
      <w:r w:rsidR="00A2693D" w:rsidRPr="006F6BF1">
        <w:rPr>
          <w:rFonts w:ascii="Arial" w:hAnsi="Arial" w:cs="Arial"/>
          <w:sz w:val="24"/>
          <w:szCs w:val="24"/>
        </w:rPr>
        <w:t xml:space="preserve">. They can recharge a normal EV </w:t>
      </w:r>
      <w:r w:rsidR="00A2693D" w:rsidRPr="006F6BF1">
        <w:rPr>
          <w:rFonts w:ascii="Arial" w:hAnsi="Arial" w:cs="Arial"/>
          <w:sz w:val="24"/>
          <w:szCs w:val="24"/>
          <w:shd w:val="clear" w:color="auto" w:fill="FFFFFF"/>
        </w:rPr>
        <w:t>from empty in around 4-10 hours and some hybrids in less than two hours</w:t>
      </w:r>
      <w:r w:rsidR="006F6BF1">
        <w:rPr>
          <w:rFonts w:ascii="Arial" w:hAnsi="Arial" w:cs="Arial"/>
          <w:sz w:val="24"/>
          <w:szCs w:val="24"/>
        </w:rPr>
        <w:t>,</w:t>
      </w:r>
      <w:r w:rsidRPr="006F6BF1">
        <w:rPr>
          <w:rFonts w:ascii="Arial" w:hAnsi="Arial" w:cs="Arial"/>
          <w:sz w:val="24"/>
          <w:szCs w:val="24"/>
        </w:rPr>
        <w:t>”</w:t>
      </w:r>
      <w:r w:rsidR="006F6BF1">
        <w:rPr>
          <w:rFonts w:ascii="Arial" w:hAnsi="Arial" w:cs="Arial"/>
          <w:sz w:val="24"/>
          <w:szCs w:val="24"/>
        </w:rPr>
        <w:t xml:space="preserve"> he added.</w:t>
      </w:r>
    </w:p>
    <w:p w14:paraId="412ADA4A" w14:textId="6837159D" w:rsidR="00CF74BD" w:rsidRDefault="00A91C6A" w:rsidP="002A2482">
      <w:pPr>
        <w:spacing w:line="276" w:lineRule="auto"/>
        <w:jc w:val="both"/>
        <w:rPr>
          <w:rFonts w:ascii="Arial" w:hAnsi="Arial" w:cs="Arial"/>
          <w:sz w:val="24"/>
          <w:szCs w:val="24"/>
        </w:rPr>
      </w:pPr>
      <w:r w:rsidRPr="006F6BF1">
        <w:rPr>
          <w:rFonts w:ascii="Arial" w:hAnsi="Arial" w:cs="Arial"/>
          <w:sz w:val="24"/>
          <w:szCs w:val="24"/>
        </w:rPr>
        <w:t xml:space="preserve">TIME, which celebrated its tenth anniversary earlier this year, has </w:t>
      </w:r>
      <w:r w:rsidR="009B7EB8" w:rsidRPr="006F6BF1">
        <w:rPr>
          <w:rFonts w:ascii="Arial" w:hAnsi="Arial" w:cs="Arial"/>
          <w:sz w:val="24"/>
          <w:szCs w:val="24"/>
        </w:rPr>
        <w:t xml:space="preserve">long been a </w:t>
      </w:r>
      <w:r w:rsidR="00FB2341" w:rsidRPr="006F6BF1">
        <w:rPr>
          <w:rFonts w:ascii="Arial" w:hAnsi="Arial" w:cs="Arial"/>
          <w:sz w:val="24"/>
          <w:szCs w:val="24"/>
        </w:rPr>
        <w:t xml:space="preserve">steadfast advocate and market leader </w:t>
      </w:r>
      <w:r w:rsidR="00957C74" w:rsidRPr="006F6BF1">
        <w:rPr>
          <w:rFonts w:ascii="Arial" w:hAnsi="Arial" w:cs="Arial"/>
          <w:sz w:val="24"/>
          <w:szCs w:val="24"/>
        </w:rPr>
        <w:t xml:space="preserve">in </w:t>
      </w:r>
      <w:r w:rsidR="008640A7" w:rsidRPr="006F6BF1">
        <w:rPr>
          <w:rFonts w:ascii="Arial" w:hAnsi="Arial" w:cs="Arial"/>
          <w:sz w:val="24"/>
          <w:szCs w:val="24"/>
        </w:rPr>
        <w:t>environmental</w:t>
      </w:r>
      <w:r w:rsidR="00957C74" w:rsidRPr="006F6BF1">
        <w:rPr>
          <w:rFonts w:ascii="Arial" w:hAnsi="Arial" w:cs="Arial"/>
          <w:sz w:val="24"/>
          <w:szCs w:val="24"/>
        </w:rPr>
        <w:t xml:space="preserve"> issues, staff welfare</w:t>
      </w:r>
      <w:r w:rsidR="001465DB" w:rsidRPr="006F6BF1">
        <w:rPr>
          <w:rFonts w:ascii="Arial" w:hAnsi="Arial" w:cs="Arial"/>
          <w:sz w:val="24"/>
          <w:szCs w:val="24"/>
        </w:rPr>
        <w:t xml:space="preserve">, </w:t>
      </w:r>
      <w:r w:rsidR="00957C74" w:rsidRPr="006F6BF1">
        <w:rPr>
          <w:rFonts w:ascii="Arial" w:hAnsi="Arial" w:cs="Arial"/>
          <w:sz w:val="24"/>
          <w:szCs w:val="24"/>
        </w:rPr>
        <w:t xml:space="preserve">social </w:t>
      </w:r>
      <w:r w:rsidR="008640A7" w:rsidRPr="006F6BF1">
        <w:rPr>
          <w:rFonts w:ascii="Arial" w:hAnsi="Arial" w:cs="Arial"/>
          <w:sz w:val="24"/>
          <w:szCs w:val="24"/>
        </w:rPr>
        <w:t>responsibility</w:t>
      </w:r>
      <w:r w:rsidR="001465DB" w:rsidRPr="006F6BF1">
        <w:rPr>
          <w:rFonts w:ascii="Arial" w:hAnsi="Arial" w:cs="Arial"/>
          <w:sz w:val="24"/>
          <w:szCs w:val="24"/>
        </w:rPr>
        <w:t xml:space="preserve"> and ethical g</w:t>
      </w:r>
      <w:r w:rsidR="00CF74BD" w:rsidRPr="006F6BF1">
        <w:rPr>
          <w:rFonts w:ascii="Arial" w:hAnsi="Arial" w:cs="Arial"/>
          <w:sz w:val="24"/>
          <w:szCs w:val="24"/>
        </w:rPr>
        <w:t>o</w:t>
      </w:r>
      <w:r w:rsidR="001465DB" w:rsidRPr="006F6BF1">
        <w:rPr>
          <w:rFonts w:ascii="Arial" w:hAnsi="Arial" w:cs="Arial"/>
          <w:sz w:val="24"/>
          <w:szCs w:val="24"/>
        </w:rPr>
        <w:t>vernance</w:t>
      </w:r>
      <w:r w:rsidR="00FE14E1" w:rsidRPr="006F6BF1">
        <w:rPr>
          <w:rFonts w:ascii="Arial" w:hAnsi="Arial" w:cs="Arial"/>
          <w:sz w:val="24"/>
          <w:szCs w:val="24"/>
        </w:rPr>
        <w:t xml:space="preserve"> </w:t>
      </w:r>
      <w:r w:rsidR="008640A7" w:rsidRPr="006F6BF1">
        <w:rPr>
          <w:rFonts w:ascii="Arial" w:hAnsi="Arial" w:cs="Arial"/>
          <w:sz w:val="24"/>
          <w:szCs w:val="24"/>
        </w:rPr>
        <w:t>(ES</w:t>
      </w:r>
      <w:r w:rsidR="00CF74BD" w:rsidRPr="006F6BF1">
        <w:rPr>
          <w:rFonts w:ascii="Arial" w:hAnsi="Arial" w:cs="Arial"/>
          <w:sz w:val="24"/>
          <w:szCs w:val="24"/>
        </w:rPr>
        <w:t>G</w:t>
      </w:r>
      <w:r w:rsidR="008640A7" w:rsidRPr="006F6BF1">
        <w:rPr>
          <w:rFonts w:ascii="Arial" w:hAnsi="Arial" w:cs="Arial"/>
          <w:sz w:val="24"/>
          <w:szCs w:val="24"/>
        </w:rPr>
        <w:t>)</w:t>
      </w:r>
      <w:r w:rsidR="00CF74BD" w:rsidRPr="006F6BF1">
        <w:rPr>
          <w:rFonts w:ascii="Arial" w:hAnsi="Arial" w:cs="Arial"/>
          <w:sz w:val="24"/>
          <w:szCs w:val="24"/>
        </w:rPr>
        <w:t>.</w:t>
      </w:r>
      <w:r w:rsidR="00FE14E1" w:rsidRPr="006F6BF1">
        <w:rPr>
          <w:rFonts w:ascii="Arial" w:hAnsi="Arial" w:cs="Arial"/>
          <w:sz w:val="24"/>
          <w:szCs w:val="24"/>
        </w:rPr>
        <w:t xml:space="preserve"> Most recently TIME joined a Recycle, Reforest, Repeat </w:t>
      </w:r>
      <w:r w:rsidR="00FE14E1" w:rsidRPr="006F6BF1">
        <w:rPr>
          <w:rFonts w:ascii="Arial" w:hAnsi="Arial" w:cs="Arial"/>
          <w:sz w:val="24"/>
          <w:szCs w:val="24"/>
        </w:rPr>
        <w:lastRenderedPageBreak/>
        <w:t>initiative with the Emirates Environmental Group (EEG) and the D</w:t>
      </w:r>
      <w:r w:rsidR="00BD48D1" w:rsidRPr="006F6BF1">
        <w:rPr>
          <w:rFonts w:ascii="Arial" w:hAnsi="Arial" w:cs="Arial"/>
          <w:sz w:val="24"/>
          <w:szCs w:val="24"/>
        </w:rPr>
        <w:t xml:space="preserve">ubai Economy &amp; </w:t>
      </w:r>
      <w:r w:rsidR="00FE14E1" w:rsidRPr="006F6BF1">
        <w:rPr>
          <w:rFonts w:ascii="Arial" w:hAnsi="Arial" w:cs="Arial"/>
          <w:sz w:val="24"/>
          <w:szCs w:val="24"/>
        </w:rPr>
        <w:t xml:space="preserve">Tourism </w:t>
      </w:r>
      <w:r w:rsidR="00BD48D1" w:rsidRPr="006F6BF1">
        <w:rPr>
          <w:rFonts w:ascii="Arial" w:hAnsi="Arial" w:cs="Arial"/>
          <w:sz w:val="24"/>
          <w:szCs w:val="24"/>
        </w:rPr>
        <w:t xml:space="preserve">Department </w:t>
      </w:r>
      <w:r w:rsidR="00FE14E1" w:rsidRPr="006F6BF1">
        <w:rPr>
          <w:rFonts w:ascii="Arial" w:hAnsi="Arial" w:cs="Arial"/>
          <w:sz w:val="24"/>
          <w:szCs w:val="24"/>
        </w:rPr>
        <w:t>(DET)</w:t>
      </w:r>
      <w:r w:rsidR="00AD7A7A">
        <w:rPr>
          <w:rFonts w:ascii="Arial" w:hAnsi="Arial" w:cs="Arial"/>
          <w:sz w:val="24"/>
          <w:szCs w:val="24"/>
        </w:rPr>
        <w:t>, collecting over 1,500 kilos of waste paper</w:t>
      </w:r>
      <w:r w:rsidR="0097394C">
        <w:rPr>
          <w:rFonts w:ascii="Arial" w:hAnsi="Arial" w:cs="Arial"/>
          <w:sz w:val="24"/>
          <w:szCs w:val="24"/>
        </w:rPr>
        <w:t xml:space="preserve"> for recycling.</w:t>
      </w:r>
    </w:p>
    <w:p w14:paraId="66852846" w14:textId="11D780DC" w:rsidR="00FE14E1" w:rsidRPr="002A2482" w:rsidRDefault="00BD48D1" w:rsidP="002A2482">
      <w:pPr>
        <w:spacing w:after="0" w:line="276" w:lineRule="auto"/>
        <w:jc w:val="both"/>
        <w:rPr>
          <w:rFonts w:ascii="Arial" w:eastAsia="Times New Roman" w:hAnsi="Arial" w:cs="Arial"/>
          <w:color w:val="4E5151"/>
          <w:sz w:val="24"/>
          <w:szCs w:val="24"/>
        </w:rPr>
      </w:pPr>
      <w:r w:rsidRPr="006F6BF1">
        <w:rPr>
          <w:rFonts w:ascii="Arial" w:eastAsia="Times New Roman" w:hAnsi="Arial" w:cs="Arial"/>
          <w:sz w:val="24"/>
          <w:szCs w:val="24"/>
        </w:rPr>
        <w:t xml:space="preserve">Furthermore, TIME is </w:t>
      </w:r>
      <w:r w:rsidR="00FE14E1" w:rsidRPr="006F6BF1">
        <w:rPr>
          <w:rFonts w:ascii="Arial" w:eastAsia="Times New Roman" w:hAnsi="Arial" w:cs="Arial"/>
          <w:sz w:val="24"/>
          <w:szCs w:val="24"/>
        </w:rPr>
        <w:t>working on securing several sustainable project</w:t>
      </w:r>
      <w:r w:rsidRPr="006F6BF1">
        <w:rPr>
          <w:rFonts w:ascii="Arial" w:eastAsia="Times New Roman" w:hAnsi="Arial" w:cs="Arial"/>
          <w:sz w:val="24"/>
          <w:szCs w:val="24"/>
        </w:rPr>
        <w:t>s</w:t>
      </w:r>
      <w:r w:rsidR="00FE14E1" w:rsidRPr="006F6BF1">
        <w:rPr>
          <w:rFonts w:ascii="Arial" w:eastAsia="Times New Roman" w:hAnsi="Arial" w:cs="Arial"/>
          <w:sz w:val="24"/>
          <w:szCs w:val="24"/>
        </w:rPr>
        <w:t xml:space="preserve"> with </w:t>
      </w:r>
      <w:r w:rsidRPr="006F6BF1">
        <w:rPr>
          <w:rFonts w:ascii="Arial" w:eastAsia="Times New Roman" w:hAnsi="Arial" w:cs="Arial"/>
          <w:sz w:val="24"/>
          <w:szCs w:val="24"/>
        </w:rPr>
        <w:t xml:space="preserve">the </w:t>
      </w:r>
      <w:r w:rsidR="00FE14E1" w:rsidRPr="006F6BF1">
        <w:rPr>
          <w:rFonts w:ascii="Arial" w:eastAsia="Times New Roman" w:hAnsi="Arial" w:cs="Arial"/>
          <w:sz w:val="24"/>
          <w:szCs w:val="24"/>
        </w:rPr>
        <w:t>WWF</w:t>
      </w:r>
      <w:r w:rsidR="00CF7989" w:rsidRPr="006F6BF1">
        <w:rPr>
          <w:rFonts w:ascii="Arial" w:eastAsia="Times New Roman" w:hAnsi="Arial" w:cs="Arial"/>
          <w:sz w:val="24"/>
          <w:szCs w:val="24"/>
        </w:rPr>
        <w:t xml:space="preserve"> </w:t>
      </w:r>
      <w:r w:rsidR="00FE14E1" w:rsidRPr="006F6BF1">
        <w:rPr>
          <w:rFonts w:ascii="Arial" w:eastAsia="Times New Roman" w:hAnsi="Arial" w:cs="Arial"/>
          <w:sz w:val="24"/>
          <w:szCs w:val="24"/>
        </w:rPr>
        <w:t>and Emirates Nature</w:t>
      </w:r>
      <w:r w:rsidR="00787884">
        <w:rPr>
          <w:rFonts w:ascii="Arial" w:eastAsia="Times New Roman" w:hAnsi="Arial" w:cs="Arial"/>
          <w:sz w:val="24"/>
          <w:szCs w:val="24"/>
        </w:rPr>
        <w:t xml:space="preserve"> to support </w:t>
      </w:r>
      <w:r w:rsidR="006554FA">
        <w:rPr>
          <w:rFonts w:ascii="Arial" w:eastAsia="Times New Roman" w:hAnsi="Arial" w:cs="Arial"/>
          <w:sz w:val="24"/>
          <w:szCs w:val="24"/>
        </w:rPr>
        <w:t xml:space="preserve">a number of </w:t>
      </w:r>
      <w:r w:rsidR="00787884">
        <w:rPr>
          <w:rFonts w:ascii="Arial" w:eastAsia="Times New Roman" w:hAnsi="Arial" w:cs="Arial"/>
          <w:sz w:val="24"/>
          <w:szCs w:val="24"/>
        </w:rPr>
        <w:t>conservation projects</w:t>
      </w:r>
      <w:r w:rsidR="006554FA">
        <w:rPr>
          <w:rFonts w:ascii="Arial" w:eastAsia="Times New Roman" w:hAnsi="Arial" w:cs="Arial"/>
          <w:sz w:val="24"/>
          <w:szCs w:val="24"/>
        </w:rPr>
        <w:t>, including the r</w:t>
      </w:r>
      <w:r w:rsidR="006554FA" w:rsidRPr="006554FA">
        <w:rPr>
          <w:rFonts w:ascii="Arial" w:eastAsia="Times New Roman" w:hAnsi="Arial" w:cs="Arial"/>
          <w:sz w:val="24"/>
          <w:szCs w:val="24"/>
        </w:rPr>
        <w:t>estor</w:t>
      </w:r>
      <w:r w:rsidR="006554FA">
        <w:rPr>
          <w:rFonts w:ascii="Arial" w:eastAsia="Times New Roman" w:hAnsi="Arial" w:cs="Arial"/>
          <w:sz w:val="24"/>
          <w:szCs w:val="24"/>
        </w:rPr>
        <w:t xml:space="preserve">ation of 10 hectares of </w:t>
      </w:r>
      <w:r w:rsidR="006554FA" w:rsidRPr="006554FA">
        <w:rPr>
          <w:rFonts w:ascii="Arial" w:eastAsia="Times New Roman" w:hAnsi="Arial" w:cs="Arial"/>
          <w:sz w:val="24"/>
          <w:szCs w:val="24"/>
        </w:rPr>
        <w:t>mangrove</w:t>
      </w:r>
      <w:r w:rsidR="006554FA">
        <w:rPr>
          <w:rFonts w:ascii="Arial" w:eastAsia="Times New Roman" w:hAnsi="Arial" w:cs="Arial"/>
          <w:sz w:val="24"/>
          <w:szCs w:val="24"/>
        </w:rPr>
        <w:t xml:space="preserve">s in a </w:t>
      </w:r>
      <w:r w:rsidR="006554FA" w:rsidRPr="006554FA">
        <w:rPr>
          <w:rFonts w:ascii="Arial" w:eastAsia="Times New Roman" w:hAnsi="Arial" w:cs="Arial"/>
          <w:sz w:val="24"/>
          <w:szCs w:val="24"/>
        </w:rPr>
        <w:t xml:space="preserve">priority seascape </w:t>
      </w:r>
      <w:r w:rsidR="001C530B">
        <w:rPr>
          <w:rFonts w:ascii="Arial" w:eastAsia="Times New Roman" w:hAnsi="Arial" w:cs="Arial"/>
          <w:sz w:val="24"/>
          <w:szCs w:val="24"/>
        </w:rPr>
        <w:t xml:space="preserve">in </w:t>
      </w:r>
      <w:r w:rsidR="006554FA" w:rsidRPr="006554FA">
        <w:rPr>
          <w:rFonts w:ascii="Arial" w:eastAsia="Times New Roman" w:hAnsi="Arial" w:cs="Arial"/>
          <w:sz w:val="24"/>
          <w:szCs w:val="24"/>
        </w:rPr>
        <w:t>the UAE</w:t>
      </w:r>
      <w:r w:rsidR="006554FA">
        <w:rPr>
          <w:rFonts w:ascii="Arial" w:eastAsia="Times New Roman" w:hAnsi="Arial" w:cs="Arial"/>
          <w:sz w:val="24"/>
          <w:szCs w:val="24"/>
        </w:rPr>
        <w:t xml:space="preserve">, </w:t>
      </w:r>
      <w:r w:rsidR="001C530B">
        <w:rPr>
          <w:rFonts w:ascii="Arial" w:eastAsia="Times New Roman" w:hAnsi="Arial" w:cs="Arial"/>
          <w:sz w:val="24"/>
          <w:szCs w:val="24"/>
        </w:rPr>
        <w:t xml:space="preserve">building </w:t>
      </w:r>
      <w:r w:rsidR="006554FA">
        <w:rPr>
          <w:rFonts w:ascii="Arial" w:eastAsia="Times New Roman" w:hAnsi="Arial" w:cs="Arial"/>
          <w:sz w:val="24"/>
          <w:szCs w:val="24"/>
        </w:rPr>
        <w:t xml:space="preserve">a resilient </w:t>
      </w:r>
      <w:r w:rsidR="006554FA" w:rsidRPr="006554FA">
        <w:rPr>
          <w:rFonts w:ascii="Arial" w:eastAsia="Times New Roman" w:hAnsi="Arial" w:cs="Arial"/>
          <w:sz w:val="24"/>
          <w:szCs w:val="24"/>
        </w:rPr>
        <w:t>coastal ecosystem</w:t>
      </w:r>
      <w:r w:rsidR="006554FA">
        <w:rPr>
          <w:rFonts w:ascii="Arial" w:eastAsia="Times New Roman" w:hAnsi="Arial" w:cs="Arial"/>
          <w:sz w:val="24"/>
          <w:szCs w:val="24"/>
        </w:rPr>
        <w:t>.</w:t>
      </w:r>
    </w:p>
    <w:p w14:paraId="71B50CCF" w14:textId="77777777" w:rsidR="00BD48D1" w:rsidRPr="002A2482" w:rsidRDefault="00BD48D1" w:rsidP="002A2482">
      <w:pPr>
        <w:spacing w:after="0" w:line="276" w:lineRule="auto"/>
        <w:jc w:val="both"/>
        <w:rPr>
          <w:rFonts w:ascii="Arial" w:eastAsia="Times New Roman" w:hAnsi="Arial" w:cs="Arial"/>
          <w:sz w:val="24"/>
          <w:szCs w:val="24"/>
        </w:rPr>
      </w:pPr>
    </w:p>
    <w:p w14:paraId="25B34D4A" w14:textId="080F94A8" w:rsidR="00C36E7B" w:rsidRPr="00C36E7B" w:rsidRDefault="00BD48D1" w:rsidP="00C36E7B">
      <w:pPr>
        <w:spacing w:after="0" w:line="276" w:lineRule="auto"/>
        <w:jc w:val="both"/>
        <w:rPr>
          <w:rFonts w:ascii="Arial" w:eastAsia="Times New Roman" w:hAnsi="Arial" w:cs="Arial"/>
          <w:color w:val="FF0000"/>
          <w:sz w:val="24"/>
          <w:szCs w:val="24"/>
        </w:rPr>
      </w:pPr>
      <w:r w:rsidRPr="006F6BF1">
        <w:rPr>
          <w:rFonts w:ascii="Arial" w:eastAsia="Times New Roman" w:hAnsi="Arial" w:cs="Arial"/>
          <w:sz w:val="24"/>
          <w:szCs w:val="24"/>
        </w:rPr>
        <w:t xml:space="preserve">TIME also participated in the </w:t>
      </w:r>
      <w:r w:rsidR="00FE14E1" w:rsidRPr="006F6BF1">
        <w:rPr>
          <w:rFonts w:ascii="Arial" w:eastAsia="Times New Roman" w:hAnsi="Arial" w:cs="Arial"/>
          <w:sz w:val="24"/>
          <w:szCs w:val="24"/>
        </w:rPr>
        <w:t>Give and Gain Campaign during Ramadan</w:t>
      </w:r>
      <w:r w:rsidRPr="006F6BF1">
        <w:rPr>
          <w:rFonts w:ascii="Arial" w:eastAsia="Times New Roman" w:hAnsi="Arial" w:cs="Arial"/>
          <w:sz w:val="24"/>
          <w:szCs w:val="24"/>
        </w:rPr>
        <w:t xml:space="preserve"> and managed to donate over </w:t>
      </w:r>
      <w:r w:rsidR="00AD7A7A">
        <w:rPr>
          <w:rFonts w:ascii="Arial" w:eastAsia="Times New Roman" w:hAnsi="Arial" w:cs="Arial"/>
          <w:sz w:val="24"/>
          <w:szCs w:val="24"/>
        </w:rPr>
        <w:t>two</w:t>
      </w:r>
      <w:r w:rsidRPr="006F6BF1">
        <w:rPr>
          <w:rFonts w:ascii="Arial" w:eastAsia="Times New Roman" w:hAnsi="Arial" w:cs="Arial"/>
          <w:sz w:val="24"/>
          <w:szCs w:val="24"/>
        </w:rPr>
        <w:t xml:space="preserve"> metric tonnes o</w:t>
      </w:r>
      <w:r w:rsidR="00FE14E1" w:rsidRPr="006F6BF1">
        <w:rPr>
          <w:rFonts w:ascii="Arial" w:eastAsia="Times New Roman" w:hAnsi="Arial" w:cs="Arial"/>
          <w:sz w:val="24"/>
          <w:szCs w:val="24"/>
        </w:rPr>
        <w:t>f rice</w:t>
      </w:r>
      <w:r w:rsidR="00CF7989" w:rsidRPr="006F6BF1">
        <w:rPr>
          <w:rFonts w:ascii="Arial" w:eastAsia="Times New Roman" w:hAnsi="Arial" w:cs="Arial"/>
          <w:sz w:val="24"/>
          <w:szCs w:val="24"/>
        </w:rPr>
        <w:t xml:space="preserve">, which was sent to </w:t>
      </w:r>
      <w:r w:rsidR="00E61665">
        <w:rPr>
          <w:rFonts w:ascii="Arial" w:eastAsia="Times New Roman" w:hAnsi="Arial" w:cs="Arial"/>
          <w:sz w:val="24"/>
          <w:szCs w:val="24"/>
        </w:rPr>
        <w:t xml:space="preserve">the </w:t>
      </w:r>
      <w:r w:rsidR="00C36E7B">
        <w:rPr>
          <w:rFonts w:ascii="Arial" w:eastAsia="Times New Roman" w:hAnsi="Arial" w:cs="Arial"/>
          <w:sz w:val="24"/>
          <w:szCs w:val="24"/>
        </w:rPr>
        <w:t>Emirates Red Crescent.</w:t>
      </w:r>
    </w:p>
    <w:p w14:paraId="10EBD095" w14:textId="30B187CB" w:rsidR="00FE14E1" w:rsidRDefault="00FE14E1" w:rsidP="00C36E7B">
      <w:pPr>
        <w:spacing w:after="0" w:line="276" w:lineRule="auto"/>
        <w:jc w:val="both"/>
        <w:rPr>
          <w:rFonts w:ascii="Arial" w:eastAsia="Times New Roman" w:hAnsi="Arial" w:cs="Arial"/>
          <w:color w:val="FF0000"/>
          <w:sz w:val="24"/>
          <w:szCs w:val="24"/>
        </w:rPr>
      </w:pPr>
    </w:p>
    <w:p w14:paraId="3384263C" w14:textId="34E1BC31" w:rsidR="00B442DA" w:rsidRDefault="0097394C" w:rsidP="00B442DA">
      <w:pPr>
        <w:spacing w:after="0" w:line="276" w:lineRule="auto"/>
        <w:jc w:val="both"/>
        <w:rPr>
          <w:rFonts w:ascii="Arial" w:eastAsia="Times New Roman" w:hAnsi="Arial" w:cs="Arial"/>
          <w:sz w:val="24"/>
          <w:szCs w:val="24"/>
        </w:rPr>
      </w:pPr>
      <w:r w:rsidRPr="0097394C">
        <w:rPr>
          <w:rFonts w:ascii="Arial" w:hAnsi="Arial" w:cs="Arial"/>
          <w:sz w:val="24"/>
          <w:szCs w:val="24"/>
        </w:rPr>
        <w:t xml:space="preserve">In recognition of its ongoing support, TIME has also received </w:t>
      </w:r>
      <w:r w:rsidRPr="0097394C">
        <w:rPr>
          <w:rFonts w:ascii="Arial" w:eastAsia="Times New Roman" w:hAnsi="Arial" w:cs="Arial"/>
          <w:sz w:val="24"/>
          <w:szCs w:val="24"/>
        </w:rPr>
        <w:t>CSR Label Certification for the eighth consecutive year from the Dubai Chamber</w:t>
      </w:r>
      <w:r w:rsidR="00E61665">
        <w:rPr>
          <w:rFonts w:ascii="Arial" w:eastAsia="Times New Roman" w:hAnsi="Arial" w:cs="Arial"/>
          <w:sz w:val="24"/>
          <w:szCs w:val="24"/>
        </w:rPr>
        <w:t>, the a</w:t>
      </w:r>
      <w:r w:rsidR="00C36E7B" w:rsidRPr="00C36E7B">
        <w:rPr>
          <w:rFonts w:ascii="Arial" w:eastAsia="Times New Roman" w:hAnsi="Arial" w:cs="Arial"/>
          <w:sz w:val="24"/>
          <w:szCs w:val="24"/>
        </w:rPr>
        <w:t xml:space="preserve">wards </w:t>
      </w:r>
      <w:r w:rsidR="00E61665">
        <w:rPr>
          <w:rFonts w:ascii="Arial" w:eastAsia="Times New Roman" w:hAnsi="Arial" w:cs="Arial"/>
          <w:sz w:val="24"/>
          <w:szCs w:val="24"/>
        </w:rPr>
        <w:t>c</w:t>
      </w:r>
      <w:r w:rsidR="00C36E7B" w:rsidRPr="00C36E7B">
        <w:rPr>
          <w:rFonts w:ascii="Arial" w:eastAsia="Times New Roman" w:hAnsi="Arial" w:cs="Arial"/>
          <w:sz w:val="24"/>
          <w:szCs w:val="24"/>
        </w:rPr>
        <w:t xml:space="preserve">eremony </w:t>
      </w:r>
      <w:r w:rsidR="00E61665">
        <w:rPr>
          <w:rFonts w:ascii="Arial" w:eastAsia="Times New Roman" w:hAnsi="Arial" w:cs="Arial"/>
          <w:sz w:val="24"/>
          <w:szCs w:val="24"/>
        </w:rPr>
        <w:t xml:space="preserve">for which </w:t>
      </w:r>
      <w:r w:rsidR="00C36E7B" w:rsidRPr="00C36E7B">
        <w:rPr>
          <w:rFonts w:ascii="Arial" w:eastAsia="Times New Roman" w:hAnsi="Arial" w:cs="Arial"/>
          <w:sz w:val="24"/>
          <w:szCs w:val="24"/>
        </w:rPr>
        <w:t xml:space="preserve">will take place </w:t>
      </w:r>
      <w:r w:rsidR="00E61665">
        <w:rPr>
          <w:rFonts w:ascii="Arial" w:eastAsia="Times New Roman" w:hAnsi="Arial" w:cs="Arial"/>
          <w:sz w:val="24"/>
          <w:szCs w:val="24"/>
        </w:rPr>
        <w:t xml:space="preserve">later this month. </w:t>
      </w:r>
    </w:p>
    <w:p w14:paraId="3AB7EB14" w14:textId="77777777" w:rsidR="00E61665" w:rsidRDefault="00E61665" w:rsidP="00B442DA">
      <w:pPr>
        <w:spacing w:after="0" w:line="276" w:lineRule="auto"/>
        <w:jc w:val="both"/>
        <w:rPr>
          <w:rFonts w:ascii="Arial" w:eastAsia="Times New Roman" w:hAnsi="Arial" w:cs="Arial"/>
          <w:sz w:val="24"/>
          <w:szCs w:val="24"/>
        </w:rPr>
      </w:pPr>
    </w:p>
    <w:p w14:paraId="4F0528C3" w14:textId="55550BF0" w:rsidR="006D76FE" w:rsidRPr="00B442DA" w:rsidRDefault="0097394C" w:rsidP="00B442DA">
      <w:pPr>
        <w:spacing w:after="0" w:line="276" w:lineRule="auto"/>
        <w:jc w:val="both"/>
        <w:rPr>
          <w:rFonts w:ascii="Arial" w:eastAsia="Times New Roman" w:hAnsi="Arial" w:cs="Arial"/>
          <w:sz w:val="24"/>
          <w:szCs w:val="24"/>
        </w:rPr>
      </w:pPr>
      <w:r w:rsidRPr="0097394C">
        <w:rPr>
          <w:rFonts w:ascii="Arial" w:eastAsia="Times New Roman" w:hAnsi="Arial" w:cs="Arial"/>
          <w:sz w:val="24"/>
          <w:szCs w:val="24"/>
        </w:rPr>
        <w:t xml:space="preserve">Overall, TIME </w:t>
      </w:r>
      <w:r w:rsidR="002A2482" w:rsidRPr="0097394C">
        <w:rPr>
          <w:rFonts w:ascii="Arial" w:hAnsi="Arial" w:cs="Arial"/>
          <w:sz w:val="24"/>
          <w:szCs w:val="24"/>
        </w:rPr>
        <w:t xml:space="preserve">has been the recipient </w:t>
      </w:r>
      <w:r w:rsidR="0057477E" w:rsidRPr="0097394C">
        <w:rPr>
          <w:rFonts w:ascii="Arial" w:hAnsi="Arial" w:cs="Arial"/>
          <w:sz w:val="24"/>
          <w:szCs w:val="24"/>
        </w:rPr>
        <w:t>of 79 local, regional and international awards</w:t>
      </w:r>
      <w:r w:rsidR="009A4C79" w:rsidRPr="0097394C">
        <w:rPr>
          <w:rFonts w:ascii="Arial" w:hAnsi="Arial" w:cs="Arial"/>
          <w:sz w:val="24"/>
          <w:szCs w:val="24"/>
        </w:rPr>
        <w:t>,</w:t>
      </w:r>
      <w:r w:rsidR="00CD3186" w:rsidRPr="0097394C">
        <w:rPr>
          <w:rFonts w:ascii="Arial" w:hAnsi="Arial" w:cs="Arial"/>
          <w:sz w:val="24"/>
          <w:szCs w:val="24"/>
        </w:rPr>
        <w:t xml:space="preserve"> over the last decade</w:t>
      </w:r>
      <w:r w:rsidR="002A2482" w:rsidRPr="0097394C">
        <w:rPr>
          <w:rFonts w:ascii="Arial" w:hAnsi="Arial" w:cs="Arial"/>
          <w:sz w:val="24"/>
          <w:szCs w:val="24"/>
        </w:rPr>
        <w:t xml:space="preserve"> from </w:t>
      </w:r>
      <w:r w:rsidR="002D7D7E" w:rsidRPr="0097394C">
        <w:rPr>
          <w:rFonts w:ascii="Arial" w:hAnsi="Arial" w:cs="Arial"/>
          <w:sz w:val="24"/>
          <w:szCs w:val="24"/>
        </w:rPr>
        <w:t>industry professionals</w:t>
      </w:r>
      <w:r w:rsidR="007C09B5" w:rsidRPr="0097394C">
        <w:rPr>
          <w:rFonts w:ascii="Arial" w:hAnsi="Arial" w:cs="Arial"/>
          <w:sz w:val="24"/>
          <w:szCs w:val="24"/>
        </w:rPr>
        <w:t>, governments</w:t>
      </w:r>
      <w:r w:rsidR="00DC2D39" w:rsidRPr="0097394C">
        <w:rPr>
          <w:rFonts w:ascii="Arial" w:hAnsi="Arial" w:cs="Arial"/>
          <w:sz w:val="24"/>
          <w:szCs w:val="24"/>
        </w:rPr>
        <w:t xml:space="preserve"> </w:t>
      </w:r>
      <w:r w:rsidR="00DA4A7C" w:rsidRPr="0097394C">
        <w:rPr>
          <w:rFonts w:ascii="Arial" w:hAnsi="Arial" w:cs="Arial"/>
          <w:sz w:val="24"/>
          <w:szCs w:val="24"/>
        </w:rPr>
        <w:t xml:space="preserve">and </w:t>
      </w:r>
      <w:r w:rsidR="00C12A0A" w:rsidRPr="0097394C">
        <w:rPr>
          <w:rFonts w:ascii="Arial" w:hAnsi="Arial" w:cs="Arial"/>
          <w:sz w:val="24"/>
          <w:szCs w:val="24"/>
        </w:rPr>
        <w:t xml:space="preserve">humanitarian </w:t>
      </w:r>
      <w:r w:rsidR="00DA4A7C" w:rsidRPr="0097394C">
        <w:rPr>
          <w:rFonts w:ascii="Arial" w:hAnsi="Arial" w:cs="Arial"/>
          <w:sz w:val="24"/>
          <w:szCs w:val="24"/>
        </w:rPr>
        <w:t>organisation</w:t>
      </w:r>
      <w:r w:rsidR="002A2482" w:rsidRPr="0097394C">
        <w:rPr>
          <w:rFonts w:ascii="Arial" w:hAnsi="Arial" w:cs="Arial"/>
          <w:sz w:val="24"/>
          <w:szCs w:val="24"/>
        </w:rPr>
        <w:t>s.</w:t>
      </w:r>
    </w:p>
    <w:p w14:paraId="48C9F915" w14:textId="77777777" w:rsidR="00CB05B8" w:rsidRPr="00D263B2" w:rsidRDefault="00CB05B8" w:rsidP="00D263B2">
      <w:pPr>
        <w:pStyle w:val="Body"/>
        <w:spacing w:after="0" w:line="276" w:lineRule="auto"/>
        <w:jc w:val="both"/>
        <w:rPr>
          <w:rFonts w:ascii="Arial" w:hAnsi="Arial" w:cs="Arial"/>
          <w:color w:val="auto"/>
          <w:sz w:val="24"/>
          <w:szCs w:val="24"/>
        </w:rPr>
      </w:pPr>
    </w:p>
    <w:p w14:paraId="61B83831" w14:textId="617A4774" w:rsidR="00585A43" w:rsidRDefault="00E668F1" w:rsidP="00585A43">
      <w:pPr>
        <w:spacing w:after="0" w:line="240" w:lineRule="auto"/>
        <w:rPr>
          <w:rFonts w:ascii="Arial" w:hAnsi="Arial" w:cs="Arial"/>
          <w:sz w:val="24"/>
          <w:szCs w:val="24"/>
        </w:rPr>
      </w:pPr>
      <w:r w:rsidRPr="008D3898">
        <w:rPr>
          <w:rFonts w:ascii="Arial" w:hAnsi="Arial" w:cs="Arial"/>
          <w:sz w:val="24"/>
          <w:szCs w:val="24"/>
        </w:rPr>
        <w:t xml:space="preserve">For more information, please log onto </w:t>
      </w:r>
      <w:hyperlink r:id="rId11" w:history="1">
        <w:r w:rsidR="00C36E7B" w:rsidRPr="008F1FEF">
          <w:rPr>
            <w:rStyle w:val="Hyperlink"/>
            <w:rFonts w:ascii="Arial" w:hAnsi="Arial" w:cs="Arial"/>
            <w:sz w:val="24"/>
            <w:szCs w:val="24"/>
          </w:rPr>
          <w:t>http://www.timehotels.com</w:t>
        </w:r>
      </w:hyperlink>
    </w:p>
    <w:p w14:paraId="74D6DD93" w14:textId="77777777" w:rsidR="00585A43" w:rsidRDefault="00585A43" w:rsidP="00585A43">
      <w:pPr>
        <w:spacing w:after="0" w:line="240" w:lineRule="auto"/>
        <w:rPr>
          <w:rFonts w:ascii="Arial" w:hAnsi="Arial" w:cs="Arial"/>
          <w:sz w:val="24"/>
          <w:szCs w:val="24"/>
        </w:rPr>
      </w:pPr>
    </w:p>
    <w:p w14:paraId="72FC764E" w14:textId="735090FB" w:rsidR="008F7DCF" w:rsidRPr="008F7DCF" w:rsidRDefault="00E668F1" w:rsidP="00585A43">
      <w:pPr>
        <w:spacing w:after="0" w:line="240" w:lineRule="auto"/>
        <w:jc w:val="center"/>
        <w:rPr>
          <w:rFonts w:ascii="Arial" w:hAnsi="Arial" w:cs="Arial"/>
          <w:b/>
          <w:sz w:val="24"/>
          <w:szCs w:val="24"/>
        </w:rPr>
      </w:pPr>
      <w:r w:rsidRPr="008F7DCF">
        <w:rPr>
          <w:rFonts w:ascii="Arial" w:hAnsi="Arial" w:cs="Arial"/>
          <w:b/>
          <w:sz w:val="24"/>
          <w:szCs w:val="24"/>
        </w:rPr>
        <w:t>ENDS</w:t>
      </w:r>
    </w:p>
    <w:p w14:paraId="4F401BF5" w14:textId="77777777" w:rsidR="00C25989" w:rsidRDefault="00C25989" w:rsidP="00676426">
      <w:pPr>
        <w:pStyle w:val="Body"/>
        <w:spacing w:after="0" w:line="276" w:lineRule="auto"/>
        <w:jc w:val="both"/>
        <w:rPr>
          <w:rFonts w:ascii="Arial" w:hAnsi="Arial"/>
          <w:sz w:val="24"/>
          <w:szCs w:val="24"/>
        </w:rPr>
      </w:pPr>
    </w:p>
    <w:p w14:paraId="697D537A" w14:textId="77777777" w:rsidR="00E615A3" w:rsidRPr="00E035F0" w:rsidRDefault="00E668F1" w:rsidP="00E615A3">
      <w:pPr>
        <w:pStyle w:val="MediumGrid21"/>
        <w:rPr>
          <w:rFonts w:ascii="Arial" w:eastAsia="Arial" w:hAnsi="Arial" w:cs="Arial"/>
          <w:b/>
          <w:bCs/>
          <w:sz w:val="24"/>
          <w:szCs w:val="24"/>
          <w:u w:val="single"/>
        </w:rPr>
      </w:pPr>
      <w:r w:rsidRPr="00E035F0">
        <w:rPr>
          <w:rFonts w:ascii="Arial" w:hAnsi="Arial"/>
          <w:b/>
          <w:bCs/>
          <w:sz w:val="24"/>
          <w:szCs w:val="24"/>
          <w:u w:val="single"/>
        </w:rPr>
        <w:t>Media contact</w:t>
      </w:r>
    </w:p>
    <w:p w14:paraId="07F8687C" w14:textId="77777777" w:rsidR="00E615A3" w:rsidRPr="00E035F0" w:rsidRDefault="00E615A3" w:rsidP="00E615A3">
      <w:pPr>
        <w:pStyle w:val="MediumGrid21"/>
        <w:rPr>
          <w:rFonts w:ascii="Arial" w:eastAsia="Arial" w:hAnsi="Arial" w:cs="Arial"/>
          <w:sz w:val="24"/>
          <w:szCs w:val="24"/>
        </w:rPr>
      </w:pPr>
    </w:p>
    <w:p w14:paraId="5FCD0582" w14:textId="77777777" w:rsidR="00E615A3" w:rsidRPr="00E615A3" w:rsidRDefault="00E668F1" w:rsidP="00E615A3">
      <w:pPr>
        <w:spacing w:after="0" w:line="240" w:lineRule="auto"/>
        <w:rPr>
          <w:rFonts w:ascii="Arial Narrow" w:hAnsi="Arial Narrow"/>
          <w:b/>
          <w:bCs/>
          <w:color w:val="A40000"/>
          <w:sz w:val="24"/>
          <w:szCs w:val="24"/>
        </w:rPr>
      </w:pPr>
      <w:r w:rsidRPr="00E615A3">
        <w:rPr>
          <w:rFonts w:ascii="Arial Narrow" w:hAnsi="Arial Narrow"/>
          <w:b/>
          <w:bCs/>
          <w:color w:val="A40000"/>
          <w:sz w:val="24"/>
          <w:szCs w:val="24"/>
        </w:rPr>
        <w:t>NATHALIE VISELE</w:t>
      </w:r>
    </w:p>
    <w:p w14:paraId="5759295D" w14:textId="77777777" w:rsidR="00E615A3" w:rsidRPr="00E615A3" w:rsidRDefault="00E668F1" w:rsidP="00E615A3">
      <w:pPr>
        <w:spacing w:after="0" w:line="240" w:lineRule="auto"/>
        <w:rPr>
          <w:rFonts w:ascii="Arial" w:hAnsi="Arial"/>
          <w:b/>
          <w:bCs/>
          <w:color w:val="7F7F7F"/>
          <w:sz w:val="24"/>
          <w:szCs w:val="24"/>
        </w:rPr>
      </w:pPr>
      <w:r w:rsidRPr="00E615A3">
        <w:rPr>
          <w:rFonts w:ascii="Arial" w:hAnsi="Arial"/>
          <w:b/>
          <w:bCs/>
          <w:color w:val="7F7F7F"/>
          <w:sz w:val="24"/>
          <w:szCs w:val="24"/>
        </w:rPr>
        <w:t>Director</w:t>
      </w:r>
    </w:p>
    <w:p w14:paraId="1294A629" w14:textId="77777777" w:rsidR="00E615A3" w:rsidRPr="00E035F0" w:rsidRDefault="00E615A3" w:rsidP="00E615A3">
      <w:pPr>
        <w:spacing w:after="0" w:line="240" w:lineRule="auto"/>
        <w:rPr>
          <w:rFonts w:ascii="Arial" w:hAnsi="Arial"/>
          <w:color w:val="6D6E71"/>
        </w:rPr>
      </w:pPr>
    </w:p>
    <w:p w14:paraId="6BB73069" w14:textId="77777777" w:rsidR="00E615A3" w:rsidRPr="00E035F0" w:rsidRDefault="00E668F1" w:rsidP="00E615A3">
      <w:pPr>
        <w:spacing w:after="0" w:line="240" w:lineRule="auto"/>
        <w:rPr>
          <w:rFonts w:ascii="Arial" w:hAnsi="Arial"/>
          <w:color w:val="6D6E71"/>
        </w:rPr>
      </w:pP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sidR="003865E1">
        <w:rPr>
          <w:rFonts w:ascii="Arial" w:hAnsi="Arial"/>
          <w:noProof/>
          <w:color w:val="6D6E71"/>
          <w:lang w:eastAsia="en-GB"/>
        </w:rPr>
        <w:fldChar w:fldCharType="begin"/>
      </w:r>
      <w:r w:rsidR="003865E1">
        <w:rPr>
          <w:rFonts w:ascii="Arial" w:hAnsi="Arial"/>
          <w:noProof/>
          <w:color w:val="6D6E71"/>
          <w:lang w:eastAsia="en-GB"/>
        </w:rPr>
        <w:instrText xml:space="preserve"> INCLUDEPICTURE  "cid:image001.png@01D29B36.2E7B56A0" \* MERGEFORMATINET </w:instrText>
      </w:r>
      <w:r w:rsidR="003865E1">
        <w:rPr>
          <w:rFonts w:ascii="Arial" w:hAnsi="Arial"/>
          <w:noProof/>
          <w:color w:val="6D6E71"/>
          <w:lang w:eastAsia="en-GB"/>
        </w:rPr>
        <w:fldChar w:fldCharType="separate"/>
      </w:r>
      <w:r w:rsidR="008D3898">
        <w:rPr>
          <w:rFonts w:ascii="Arial" w:hAnsi="Arial"/>
          <w:noProof/>
          <w:color w:val="6D6E71"/>
          <w:lang w:eastAsia="en-GB"/>
        </w:rPr>
        <w:fldChar w:fldCharType="begin"/>
      </w:r>
      <w:r w:rsidR="008D3898">
        <w:rPr>
          <w:rFonts w:ascii="Arial" w:hAnsi="Arial"/>
          <w:noProof/>
          <w:color w:val="6D6E71"/>
          <w:lang w:eastAsia="en-GB"/>
        </w:rPr>
        <w:instrText xml:space="preserve"> INCLUDEPICTURE  "cid:image001.png@01D29B36.2E7B56A0" \* MERGEFORMATINET </w:instrText>
      </w:r>
      <w:r w:rsidR="008D3898">
        <w:rPr>
          <w:rFonts w:ascii="Arial" w:hAnsi="Arial"/>
          <w:noProof/>
          <w:color w:val="6D6E71"/>
          <w:lang w:eastAsia="en-GB"/>
        </w:rPr>
        <w:fldChar w:fldCharType="separate"/>
      </w:r>
      <w:r w:rsidR="00D524C8">
        <w:rPr>
          <w:rFonts w:ascii="Arial" w:hAnsi="Arial"/>
          <w:noProof/>
          <w:color w:val="6D6E71"/>
          <w:lang w:eastAsia="en-GB"/>
        </w:rPr>
        <w:fldChar w:fldCharType="begin"/>
      </w:r>
      <w:r w:rsidR="00D524C8">
        <w:rPr>
          <w:rFonts w:ascii="Arial" w:hAnsi="Arial"/>
          <w:noProof/>
          <w:color w:val="6D6E71"/>
          <w:lang w:eastAsia="en-GB"/>
        </w:rPr>
        <w:instrText xml:space="preserve"> INCLUDEPICTURE  "cid:image001.png@01D29B36.2E7B56A0" \* MERGEFORMATINET </w:instrText>
      </w:r>
      <w:r w:rsidR="00D524C8">
        <w:rPr>
          <w:rFonts w:ascii="Arial" w:hAnsi="Arial"/>
          <w:noProof/>
          <w:color w:val="6D6E71"/>
          <w:lang w:eastAsia="en-GB"/>
        </w:rPr>
        <w:fldChar w:fldCharType="separate"/>
      </w:r>
      <w:r w:rsidR="003F1600">
        <w:rPr>
          <w:rFonts w:ascii="Arial" w:hAnsi="Arial"/>
          <w:noProof/>
          <w:color w:val="6D6E71"/>
          <w:lang w:eastAsia="en-GB"/>
        </w:rPr>
        <w:fldChar w:fldCharType="begin"/>
      </w:r>
      <w:r w:rsidR="003F1600">
        <w:rPr>
          <w:rFonts w:ascii="Arial" w:hAnsi="Arial"/>
          <w:noProof/>
          <w:color w:val="6D6E71"/>
          <w:lang w:eastAsia="en-GB"/>
        </w:rPr>
        <w:instrText xml:space="preserve"> INCLUDEPICTURE  "cid:image001.png@01D29B36.2E7B56A0" \* MERGEFORMATINET </w:instrText>
      </w:r>
      <w:r w:rsidR="003F1600">
        <w:rPr>
          <w:rFonts w:ascii="Arial" w:hAnsi="Arial"/>
          <w:noProof/>
          <w:color w:val="6D6E71"/>
          <w:lang w:eastAsia="en-GB"/>
        </w:rPr>
        <w:fldChar w:fldCharType="separate"/>
      </w:r>
      <w:r w:rsidR="00DE1977">
        <w:rPr>
          <w:rFonts w:ascii="Arial" w:hAnsi="Arial"/>
          <w:noProof/>
          <w:color w:val="6D6E71"/>
          <w:lang w:eastAsia="en-GB"/>
        </w:rPr>
        <w:fldChar w:fldCharType="begin"/>
      </w:r>
      <w:r w:rsidR="00DE1977">
        <w:rPr>
          <w:rFonts w:ascii="Arial" w:hAnsi="Arial"/>
          <w:noProof/>
          <w:color w:val="6D6E71"/>
          <w:lang w:eastAsia="en-GB"/>
        </w:rPr>
        <w:instrText xml:space="preserve"> INCLUDEPICTURE  "cid:image001.png@01D29B36.2E7B56A0" \* MERGEFORMATINET </w:instrText>
      </w:r>
      <w:r w:rsidR="00DE1977">
        <w:rPr>
          <w:rFonts w:ascii="Arial" w:hAnsi="Arial"/>
          <w:noProof/>
          <w:color w:val="6D6E71"/>
          <w:lang w:eastAsia="en-GB"/>
        </w:rPr>
        <w:fldChar w:fldCharType="separate"/>
      </w:r>
      <w:r w:rsidR="007E00FE">
        <w:rPr>
          <w:rFonts w:ascii="Arial" w:hAnsi="Arial"/>
          <w:noProof/>
          <w:color w:val="6D6E71"/>
          <w:lang w:eastAsia="en-GB"/>
        </w:rPr>
        <w:fldChar w:fldCharType="begin"/>
      </w:r>
      <w:r w:rsidR="007E00FE">
        <w:rPr>
          <w:rFonts w:ascii="Arial" w:hAnsi="Arial"/>
          <w:noProof/>
          <w:color w:val="6D6E71"/>
          <w:lang w:eastAsia="en-GB"/>
        </w:rPr>
        <w:instrText xml:space="preserve"> INCLUDEPICTURE  "cid:image001.png@01D29B36.2E7B56A0" \* MERGEFORMATINET </w:instrText>
      </w:r>
      <w:r w:rsidR="007E00FE">
        <w:rPr>
          <w:rFonts w:ascii="Arial" w:hAnsi="Arial"/>
          <w:noProof/>
          <w:color w:val="6D6E71"/>
          <w:lang w:eastAsia="en-GB"/>
        </w:rPr>
        <w:fldChar w:fldCharType="separate"/>
      </w:r>
      <w:r w:rsidR="003438A1">
        <w:rPr>
          <w:rFonts w:ascii="Arial" w:hAnsi="Arial"/>
          <w:noProof/>
          <w:color w:val="6D6E71"/>
          <w:lang w:eastAsia="en-GB"/>
        </w:rPr>
        <w:fldChar w:fldCharType="begin"/>
      </w:r>
      <w:r w:rsidR="003438A1">
        <w:rPr>
          <w:rFonts w:ascii="Arial" w:hAnsi="Arial"/>
          <w:noProof/>
          <w:color w:val="6D6E71"/>
          <w:lang w:eastAsia="en-GB"/>
        </w:rPr>
        <w:instrText xml:space="preserve"> INCLUDEPICTURE  "cid:image001.png@01D29B36.2E7B56A0" \* MERGEFORMATINET </w:instrText>
      </w:r>
      <w:r w:rsidR="003438A1">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sidR="00B03FB1">
        <w:rPr>
          <w:rFonts w:ascii="Arial" w:hAnsi="Arial"/>
          <w:noProof/>
          <w:color w:val="6D6E71"/>
          <w:lang w:eastAsia="en-GB"/>
        </w:rPr>
        <w:fldChar w:fldCharType="begin"/>
      </w:r>
      <w:r w:rsidR="00B03FB1">
        <w:rPr>
          <w:rFonts w:ascii="Arial" w:hAnsi="Arial"/>
          <w:noProof/>
          <w:color w:val="6D6E71"/>
          <w:lang w:eastAsia="en-GB"/>
        </w:rPr>
        <w:instrText xml:space="preserve"> INCLUDEPICTURE  "cid:image001.png@01D29B36.2E7B56A0" \* MERGEFORMATINET </w:instrText>
      </w:r>
      <w:r w:rsidR="00B03FB1">
        <w:rPr>
          <w:rFonts w:ascii="Arial" w:hAnsi="Arial"/>
          <w:noProof/>
          <w:color w:val="6D6E71"/>
          <w:lang w:eastAsia="en-GB"/>
        </w:rPr>
        <w:fldChar w:fldCharType="separate"/>
      </w:r>
      <w:r w:rsidR="00B0145E">
        <w:rPr>
          <w:rFonts w:ascii="Arial" w:hAnsi="Arial"/>
          <w:noProof/>
          <w:color w:val="6D6E71"/>
          <w:lang w:eastAsia="en-GB"/>
        </w:rPr>
        <w:fldChar w:fldCharType="begin"/>
      </w:r>
      <w:r w:rsidR="00B0145E">
        <w:rPr>
          <w:rFonts w:ascii="Arial" w:hAnsi="Arial"/>
          <w:noProof/>
          <w:color w:val="6D6E71"/>
          <w:lang w:eastAsia="en-GB"/>
        </w:rPr>
        <w:instrText xml:space="preserve"> INCLUDEPICTURE  "cid:image001.png@01D29B36.2E7B56A0" \* MERGEFORMATINET </w:instrText>
      </w:r>
      <w:r w:rsidR="00B0145E">
        <w:rPr>
          <w:rFonts w:ascii="Arial" w:hAnsi="Arial"/>
          <w:noProof/>
          <w:color w:val="6D6E71"/>
          <w:lang w:eastAsia="en-GB"/>
        </w:rPr>
        <w:fldChar w:fldCharType="separate"/>
      </w:r>
      <w:r w:rsidR="00C36E7B">
        <w:rPr>
          <w:rFonts w:ascii="Arial" w:hAnsi="Arial"/>
          <w:noProof/>
          <w:color w:val="6D6E71"/>
          <w:lang w:eastAsia="en-GB"/>
        </w:rPr>
        <w:fldChar w:fldCharType="begin"/>
      </w:r>
      <w:r w:rsidR="00C36E7B">
        <w:rPr>
          <w:rFonts w:ascii="Arial" w:hAnsi="Arial"/>
          <w:noProof/>
          <w:color w:val="6D6E71"/>
          <w:lang w:eastAsia="en-GB"/>
        </w:rPr>
        <w:instrText xml:space="preserve"> INCLUDEPICTURE  "cid:image001.png@01D29B36.2E7B56A0" \* MERGEFORMATINET </w:instrText>
      </w:r>
      <w:r w:rsidR="00C36E7B">
        <w:rPr>
          <w:rFonts w:ascii="Arial" w:hAnsi="Arial"/>
          <w:noProof/>
          <w:color w:val="6D6E71"/>
          <w:lang w:eastAsia="en-GB"/>
        </w:rPr>
        <w:fldChar w:fldCharType="separate"/>
      </w:r>
      <w:r w:rsidR="00B442DA">
        <w:rPr>
          <w:rFonts w:ascii="Arial" w:hAnsi="Arial"/>
          <w:noProof/>
          <w:color w:val="6D6E71"/>
          <w:lang w:eastAsia="en-GB"/>
        </w:rPr>
        <w:fldChar w:fldCharType="begin"/>
      </w:r>
      <w:r w:rsidR="00B442DA">
        <w:rPr>
          <w:rFonts w:ascii="Arial" w:hAnsi="Arial"/>
          <w:noProof/>
          <w:color w:val="6D6E71"/>
          <w:lang w:eastAsia="en-GB"/>
        </w:rPr>
        <w:instrText xml:space="preserve"> INCLUDEPICTURE  "cid:image001.png@01D29B36.2E7B56A0" \* MERGEFORMATINET </w:instrText>
      </w:r>
      <w:r w:rsidR="00B442DA">
        <w:rPr>
          <w:rFonts w:ascii="Arial" w:hAnsi="Arial"/>
          <w:noProof/>
          <w:color w:val="6D6E71"/>
          <w:lang w:eastAsia="en-GB"/>
        </w:rPr>
        <w:fldChar w:fldCharType="separate"/>
      </w:r>
      <w:r w:rsidR="00E61665">
        <w:rPr>
          <w:rFonts w:ascii="Arial" w:hAnsi="Arial"/>
          <w:noProof/>
          <w:color w:val="6D6E71"/>
          <w:lang w:eastAsia="en-GB"/>
        </w:rPr>
        <w:fldChar w:fldCharType="begin"/>
      </w:r>
      <w:r w:rsidR="00E61665">
        <w:rPr>
          <w:rFonts w:ascii="Arial" w:hAnsi="Arial"/>
          <w:noProof/>
          <w:color w:val="6D6E71"/>
          <w:lang w:eastAsia="en-GB"/>
        </w:rPr>
        <w:instrText xml:space="preserve"> INCLUDEPICTURE  "cid:image001.png@01D29B36.2E7B56A0" \* MERGEFORMATINET </w:instrText>
      </w:r>
      <w:r w:rsidR="00E61665">
        <w:rPr>
          <w:rFonts w:ascii="Arial" w:hAnsi="Arial"/>
          <w:noProof/>
          <w:color w:val="6D6E71"/>
          <w:lang w:eastAsia="en-GB"/>
        </w:rPr>
        <w:fldChar w:fldCharType="separate"/>
      </w:r>
      <w:r w:rsidR="00000000">
        <w:rPr>
          <w:rFonts w:ascii="Arial" w:hAnsi="Arial"/>
          <w:noProof/>
          <w:color w:val="6D6E71"/>
          <w:lang w:eastAsia="en-GB"/>
        </w:rPr>
        <w:fldChar w:fldCharType="begin"/>
      </w:r>
      <w:r w:rsidR="00000000">
        <w:rPr>
          <w:rFonts w:ascii="Arial" w:hAnsi="Arial"/>
          <w:noProof/>
          <w:color w:val="6D6E71"/>
          <w:lang w:eastAsia="en-GB"/>
        </w:rPr>
        <w:instrText xml:space="preserve"> INCLUDEPICTURE  "cid:image001.png@01D29B36.2E7B56A0" \* MERGEFORMATINET </w:instrText>
      </w:r>
      <w:r w:rsidR="00000000">
        <w:rPr>
          <w:rFonts w:ascii="Arial" w:hAnsi="Arial"/>
          <w:noProof/>
          <w:color w:val="6D6E71"/>
          <w:lang w:eastAsia="en-GB"/>
        </w:rPr>
        <w:fldChar w:fldCharType="separate"/>
      </w:r>
      <w:r w:rsidR="00000000">
        <w:rPr>
          <w:rFonts w:ascii="Arial" w:hAnsi="Arial"/>
          <w:noProof/>
          <w:color w:val="6D6E71"/>
          <w:lang w:eastAsia="en-GB"/>
        </w:rPr>
        <w:pict w14:anchorId="44E9F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4.5pt;visibility:visible">
            <v:imagedata r:id="rId12" r:href="rId13"/>
          </v:shape>
        </w:pict>
      </w:r>
      <w:r w:rsidR="00000000">
        <w:rPr>
          <w:rFonts w:ascii="Arial" w:hAnsi="Arial"/>
          <w:noProof/>
          <w:color w:val="6D6E71"/>
          <w:lang w:eastAsia="en-GB"/>
        </w:rPr>
        <w:fldChar w:fldCharType="end"/>
      </w:r>
      <w:r w:rsidR="00E61665">
        <w:rPr>
          <w:rFonts w:ascii="Arial" w:hAnsi="Arial"/>
          <w:noProof/>
          <w:color w:val="6D6E71"/>
          <w:lang w:eastAsia="en-GB"/>
        </w:rPr>
        <w:fldChar w:fldCharType="end"/>
      </w:r>
      <w:r w:rsidR="00B442DA">
        <w:rPr>
          <w:rFonts w:ascii="Arial" w:hAnsi="Arial"/>
          <w:noProof/>
          <w:color w:val="6D6E71"/>
          <w:lang w:eastAsia="en-GB"/>
        </w:rPr>
        <w:fldChar w:fldCharType="end"/>
      </w:r>
      <w:r w:rsidR="00C36E7B">
        <w:rPr>
          <w:rFonts w:ascii="Arial" w:hAnsi="Arial"/>
          <w:noProof/>
          <w:color w:val="6D6E71"/>
          <w:lang w:eastAsia="en-GB"/>
        </w:rPr>
        <w:fldChar w:fldCharType="end"/>
      </w:r>
      <w:r w:rsidR="00B0145E">
        <w:rPr>
          <w:rFonts w:ascii="Arial" w:hAnsi="Arial"/>
          <w:noProof/>
          <w:color w:val="6D6E71"/>
          <w:lang w:eastAsia="en-GB"/>
        </w:rPr>
        <w:fldChar w:fldCharType="end"/>
      </w:r>
      <w:r w:rsidR="00B03FB1">
        <w:rPr>
          <w:rFonts w:ascii="Arial" w:hAnsi="Arial"/>
          <w:noProof/>
          <w:color w:val="6D6E71"/>
          <w:lang w:eastAsia="en-GB"/>
        </w:rPr>
        <w:fldChar w:fldCharType="end"/>
      </w:r>
      <w:r>
        <w:rPr>
          <w:rFonts w:ascii="Arial" w:hAnsi="Arial"/>
          <w:noProof/>
          <w:color w:val="6D6E71"/>
          <w:lang w:eastAsia="en-GB"/>
        </w:rPr>
        <w:fldChar w:fldCharType="end"/>
      </w:r>
      <w:r w:rsidR="003438A1">
        <w:rPr>
          <w:rFonts w:ascii="Arial" w:hAnsi="Arial"/>
          <w:noProof/>
          <w:color w:val="6D6E71"/>
          <w:lang w:eastAsia="en-GB"/>
        </w:rPr>
        <w:fldChar w:fldCharType="end"/>
      </w:r>
      <w:r w:rsidR="007E00FE">
        <w:rPr>
          <w:rFonts w:ascii="Arial" w:hAnsi="Arial"/>
          <w:noProof/>
          <w:color w:val="6D6E71"/>
          <w:lang w:eastAsia="en-GB"/>
        </w:rPr>
        <w:fldChar w:fldCharType="end"/>
      </w:r>
      <w:r w:rsidR="00DE1977">
        <w:rPr>
          <w:rFonts w:ascii="Arial" w:hAnsi="Arial"/>
          <w:noProof/>
          <w:color w:val="6D6E71"/>
          <w:lang w:eastAsia="en-GB"/>
        </w:rPr>
        <w:fldChar w:fldCharType="end"/>
      </w:r>
      <w:r w:rsidR="003F1600">
        <w:rPr>
          <w:rFonts w:ascii="Arial" w:hAnsi="Arial"/>
          <w:noProof/>
          <w:color w:val="6D6E71"/>
          <w:lang w:eastAsia="en-GB"/>
        </w:rPr>
        <w:fldChar w:fldCharType="end"/>
      </w:r>
      <w:r w:rsidR="00D524C8">
        <w:rPr>
          <w:rFonts w:ascii="Arial" w:hAnsi="Arial"/>
          <w:noProof/>
          <w:color w:val="6D6E71"/>
          <w:lang w:eastAsia="en-GB"/>
        </w:rPr>
        <w:fldChar w:fldCharType="end"/>
      </w:r>
      <w:r w:rsidR="008D3898">
        <w:rPr>
          <w:rFonts w:ascii="Arial" w:hAnsi="Arial"/>
          <w:noProof/>
          <w:color w:val="6D6E71"/>
          <w:lang w:eastAsia="en-GB"/>
        </w:rPr>
        <w:fldChar w:fldCharType="end"/>
      </w:r>
      <w:r w:rsidR="003865E1">
        <w:rPr>
          <w:rFonts w:ascii="Arial" w:hAnsi="Arial"/>
          <w:noProof/>
          <w:color w:val="6D6E71"/>
          <w:lang w:eastAsia="en-GB"/>
        </w:rPr>
        <w:fldChar w:fldCharType="end"/>
      </w:r>
      <w:r>
        <w:rPr>
          <w:rFonts w:ascii="Arial" w:hAnsi="Arial"/>
          <w:noProof/>
          <w:color w:val="6D6E71"/>
          <w:lang w:eastAsia="en-GB"/>
        </w:rPr>
        <w:fldChar w:fldCharType="end"/>
      </w:r>
    </w:p>
    <w:p w14:paraId="6DC90ADA" w14:textId="77777777" w:rsidR="00E615A3" w:rsidRPr="00E035F0" w:rsidRDefault="00E615A3" w:rsidP="00E615A3">
      <w:pPr>
        <w:spacing w:after="0" w:line="240" w:lineRule="auto"/>
        <w:rPr>
          <w:rFonts w:ascii="Arial" w:hAnsi="Arial"/>
          <w:color w:val="6D6E71"/>
        </w:rPr>
      </w:pPr>
    </w:p>
    <w:p w14:paraId="54B23DD0" w14:textId="77777777" w:rsidR="00E615A3" w:rsidRPr="008F107B" w:rsidRDefault="00E668F1" w:rsidP="00E615A3">
      <w:pPr>
        <w:spacing w:after="0" w:line="240" w:lineRule="auto"/>
        <w:rPr>
          <w:rFonts w:ascii="Arial" w:hAnsi="Arial" w:cs="Arial"/>
          <w:color w:val="6D6E71"/>
          <w:lang w:val="fr-BE"/>
        </w:rPr>
      </w:pPr>
      <w:r w:rsidRPr="008F107B">
        <w:rPr>
          <w:rFonts w:ascii="Arial" w:hAnsi="Arial" w:cs="Arial"/>
          <w:color w:val="6D6E71"/>
          <w:lang w:val="fr-BE"/>
        </w:rPr>
        <w:t xml:space="preserve">Tel: +971 4 365 2715 | Mob : +971 </w:t>
      </w:r>
      <w:r>
        <w:rPr>
          <w:rFonts w:ascii="Arial" w:hAnsi="Arial" w:cs="Arial"/>
          <w:color w:val="6D6E71"/>
          <w:lang w:val="fr-BE"/>
        </w:rPr>
        <w:t>50</w:t>
      </w:r>
      <w:r w:rsidRPr="008F107B">
        <w:rPr>
          <w:rFonts w:ascii="Arial" w:hAnsi="Arial" w:cs="Arial"/>
          <w:color w:val="6D6E71"/>
          <w:lang w:val="fr-BE"/>
        </w:rPr>
        <w:t xml:space="preserve"> </w:t>
      </w:r>
      <w:r>
        <w:rPr>
          <w:rFonts w:ascii="Arial" w:hAnsi="Arial" w:cs="Arial"/>
          <w:color w:val="6D6E71"/>
          <w:lang w:val="fr-BE"/>
        </w:rPr>
        <w:t>457</w:t>
      </w:r>
      <w:r w:rsidRPr="008F107B">
        <w:rPr>
          <w:rFonts w:ascii="Arial" w:hAnsi="Arial" w:cs="Arial"/>
          <w:color w:val="6D6E71"/>
          <w:lang w:val="fr-BE"/>
        </w:rPr>
        <w:t xml:space="preserve"> </w:t>
      </w:r>
      <w:r>
        <w:rPr>
          <w:rFonts w:ascii="Arial" w:hAnsi="Arial" w:cs="Arial"/>
          <w:color w:val="6D6E71"/>
          <w:lang w:val="fr-BE"/>
        </w:rPr>
        <w:t>6525</w:t>
      </w:r>
    </w:p>
    <w:p w14:paraId="54FA2EB3" w14:textId="77777777" w:rsidR="00E615A3" w:rsidRPr="008F107B" w:rsidRDefault="00E668F1" w:rsidP="00E615A3">
      <w:pPr>
        <w:spacing w:after="0" w:line="240" w:lineRule="auto"/>
        <w:rPr>
          <w:rFonts w:ascii="Arial" w:hAnsi="Arial" w:cs="Arial"/>
          <w:color w:val="767171"/>
          <w:lang w:val="fr-BE"/>
        </w:rPr>
      </w:pPr>
      <w:r w:rsidRPr="008F107B">
        <w:rPr>
          <w:rFonts w:ascii="Arial" w:hAnsi="Arial" w:cs="Arial"/>
          <w:color w:val="767171"/>
          <w:lang w:val="fr-BE"/>
        </w:rPr>
        <w:t xml:space="preserve">E-mail: </w:t>
      </w:r>
      <w:r>
        <w:rPr>
          <w:rFonts w:ascii="Arial" w:hAnsi="Arial" w:cs="Arial"/>
          <w:color w:val="808080"/>
          <w:lang w:val="fr-BE"/>
        </w:rPr>
        <w:t>nathalie.visele</w:t>
      </w:r>
      <w:r w:rsidRPr="008F107B">
        <w:rPr>
          <w:rFonts w:ascii="Arial" w:hAnsi="Arial" w:cs="Arial"/>
          <w:color w:val="808080"/>
          <w:lang w:val="fr-BE"/>
        </w:rPr>
        <w:t>@shamalcomms.com</w:t>
      </w:r>
      <w:r w:rsidRPr="008F107B">
        <w:rPr>
          <w:rFonts w:ascii="Arial" w:hAnsi="Arial" w:cs="Arial"/>
          <w:color w:val="767171"/>
          <w:lang w:val="fr-BE"/>
        </w:rPr>
        <w:t xml:space="preserve"> </w:t>
      </w:r>
    </w:p>
    <w:p w14:paraId="1CDE7693" w14:textId="77777777" w:rsidR="00E615A3" w:rsidRPr="008F107B" w:rsidRDefault="00E668F1" w:rsidP="00E615A3">
      <w:pPr>
        <w:spacing w:after="0" w:line="240" w:lineRule="auto"/>
        <w:rPr>
          <w:rFonts w:ascii="Arial" w:hAnsi="Arial" w:cs="Arial"/>
          <w:color w:val="6D6E71"/>
        </w:rPr>
      </w:pPr>
      <w:r w:rsidRPr="008F107B">
        <w:rPr>
          <w:rFonts w:ascii="Arial" w:hAnsi="Arial" w:cs="Arial"/>
          <w:color w:val="6D6E71"/>
        </w:rPr>
        <w:t xml:space="preserve">Office </w:t>
      </w:r>
      <w:r w:rsidR="000164BA">
        <w:rPr>
          <w:rFonts w:ascii="Arial" w:hAnsi="Arial" w:cs="Arial"/>
          <w:color w:val="6D6E71"/>
        </w:rPr>
        <w:t>3208, Indigo Icon Tower</w:t>
      </w:r>
      <w:r w:rsidRPr="008F107B">
        <w:rPr>
          <w:rFonts w:ascii="Arial" w:hAnsi="Arial" w:cs="Arial"/>
          <w:color w:val="6D6E71"/>
        </w:rPr>
        <w:t xml:space="preserve">, </w:t>
      </w:r>
      <w:r w:rsidR="000164BA">
        <w:rPr>
          <w:rFonts w:ascii="Arial" w:hAnsi="Arial" w:cs="Arial"/>
          <w:color w:val="6D6E71"/>
        </w:rPr>
        <w:t>Cluster F, JLT</w:t>
      </w:r>
    </w:p>
    <w:p w14:paraId="1D77AE4F" w14:textId="77777777" w:rsidR="00E615A3" w:rsidRPr="008F107B" w:rsidRDefault="00E668F1" w:rsidP="00E615A3">
      <w:pPr>
        <w:spacing w:after="0" w:line="240" w:lineRule="auto"/>
        <w:rPr>
          <w:rFonts w:ascii="Arial" w:hAnsi="Arial" w:cs="Arial"/>
          <w:color w:val="6D6E71"/>
        </w:rPr>
      </w:pPr>
      <w:r w:rsidRPr="008F107B">
        <w:rPr>
          <w:rFonts w:ascii="Arial" w:hAnsi="Arial" w:cs="Arial"/>
          <w:color w:val="6D6E71"/>
        </w:rPr>
        <w:t>PO Box 502701 | Dubai, United Arab Emirates</w:t>
      </w:r>
    </w:p>
    <w:p w14:paraId="1366DC6D" w14:textId="77777777" w:rsidR="00E615A3" w:rsidRDefault="00E668F1" w:rsidP="00E615A3">
      <w:pPr>
        <w:spacing w:after="0" w:line="240" w:lineRule="auto"/>
        <w:rPr>
          <w:rFonts w:ascii="Arial" w:hAnsi="Arial" w:cs="Arial"/>
          <w:color w:val="6D6E71"/>
        </w:rPr>
      </w:pPr>
      <w:r w:rsidRPr="008F107B">
        <w:rPr>
          <w:rFonts w:ascii="Arial" w:hAnsi="Arial" w:cs="Arial"/>
          <w:color w:val="6D6E71"/>
        </w:rPr>
        <w:t xml:space="preserve">Website: </w:t>
      </w:r>
      <w:hyperlink r:id="rId14" w:history="1">
        <w:r w:rsidRPr="008F107B">
          <w:rPr>
            <w:rStyle w:val="Hyperlink"/>
            <w:rFonts w:ascii="Arial" w:hAnsi="Arial" w:cs="Arial"/>
          </w:rPr>
          <w:t>www.shamalcomms.com</w:t>
        </w:r>
      </w:hyperlink>
    </w:p>
    <w:p w14:paraId="6C22FF43" w14:textId="77777777" w:rsidR="00E615A3" w:rsidRPr="00E615A3" w:rsidRDefault="00E615A3" w:rsidP="00E615A3">
      <w:pPr>
        <w:spacing w:after="0" w:line="240" w:lineRule="auto"/>
        <w:rPr>
          <w:rFonts w:ascii="Arial" w:hAnsi="Arial" w:cs="Arial"/>
          <w:color w:val="6D6E71"/>
        </w:rPr>
      </w:pPr>
    </w:p>
    <w:tbl>
      <w:tblPr>
        <w:tblW w:w="0" w:type="auto"/>
        <w:tblCellMar>
          <w:left w:w="0" w:type="dxa"/>
          <w:right w:w="0" w:type="dxa"/>
        </w:tblCellMar>
        <w:tblLook w:val="04A0" w:firstRow="1" w:lastRow="0" w:firstColumn="1" w:lastColumn="0" w:noHBand="0" w:noVBand="1"/>
      </w:tblPr>
      <w:tblGrid>
        <w:gridCol w:w="738"/>
        <w:gridCol w:w="756"/>
        <w:gridCol w:w="747"/>
        <w:gridCol w:w="747"/>
      </w:tblGrid>
      <w:tr w:rsidR="00F332FD" w14:paraId="0888F748" w14:textId="77777777" w:rsidTr="00430D29">
        <w:tc>
          <w:tcPr>
            <w:tcW w:w="738" w:type="dxa"/>
            <w:tcMar>
              <w:top w:w="0" w:type="dxa"/>
              <w:left w:w="108" w:type="dxa"/>
              <w:bottom w:w="0" w:type="dxa"/>
              <w:right w:w="108" w:type="dxa"/>
            </w:tcMar>
            <w:hideMark/>
          </w:tcPr>
          <w:p w14:paraId="15A799FD" w14:textId="77777777" w:rsidR="00E615A3" w:rsidRPr="00A22164" w:rsidRDefault="00000000" w:rsidP="00430D29">
            <w:pPr>
              <w:rPr>
                <w:rFonts w:ascii="Arial" w:hAnsi="Arial"/>
                <w:color w:val="6D6E71"/>
              </w:rPr>
            </w:pPr>
            <w:hyperlink r:id="rId15" w:history="1">
              <w:r w:rsidR="00E668F1">
                <w:rPr>
                  <w:rFonts w:ascii="Arial" w:hAnsi="Arial"/>
                  <w:noProof/>
                  <w:color w:val="6D6E71"/>
                  <w:lang w:eastAsia="en-GB"/>
                </w:rPr>
                <w:fldChar w:fldCharType="begin"/>
              </w:r>
              <w:r w:rsidR="00E668F1">
                <w:rPr>
                  <w:rFonts w:ascii="Arial" w:hAnsi="Arial"/>
                  <w:noProof/>
                  <w:color w:val="6D6E71"/>
                  <w:lang w:eastAsia="en-GB"/>
                </w:rPr>
                <w:instrText xml:space="preserve"> INCLUDEPICTURE  "cid:image002.jpg@01D29B36.2E7B56A0" \* MERGEFORMATINET </w:instrText>
              </w:r>
              <w:r w:rsidR="00E668F1">
                <w:rPr>
                  <w:rFonts w:ascii="Arial" w:hAnsi="Arial"/>
                  <w:noProof/>
                  <w:color w:val="6D6E71"/>
                  <w:lang w:eastAsia="en-GB"/>
                </w:rPr>
                <w:fldChar w:fldCharType="separate"/>
              </w:r>
              <w:r w:rsidR="003865E1">
                <w:rPr>
                  <w:rFonts w:ascii="Arial" w:hAnsi="Arial"/>
                  <w:noProof/>
                  <w:color w:val="6D6E71"/>
                  <w:lang w:eastAsia="en-GB"/>
                </w:rPr>
                <w:fldChar w:fldCharType="begin"/>
              </w:r>
              <w:r w:rsidR="003865E1">
                <w:rPr>
                  <w:rFonts w:ascii="Arial" w:hAnsi="Arial"/>
                  <w:noProof/>
                  <w:color w:val="6D6E71"/>
                  <w:lang w:eastAsia="en-GB"/>
                </w:rPr>
                <w:instrText xml:space="preserve"> INCLUDEPICTURE  "cid:image002.jpg@01D29B36.2E7B56A0" \* MERGEFORMATINET </w:instrText>
              </w:r>
              <w:r w:rsidR="003865E1">
                <w:rPr>
                  <w:rFonts w:ascii="Arial" w:hAnsi="Arial"/>
                  <w:noProof/>
                  <w:color w:val="6D6E71"/>
                  <w:lang w:eastAsia="en-GB"/>
                </w:rPr>
                <w:fldChar w:fldCharType="separate"/>
              </w:r>
              <w:r w:rsidR="008D3898">
                <w:rPr>
                  <w:rFonts w:ascii="Arial" w:hAnsi="Arial"/>
                  <w:noProof/>
                  <w:color w:val="6D6E71"/>
                  <w:lang w:eastAsia="en-GB"/>
                </w:rPr>
                <w:fldChar w:fldCharType="begin"/>
              </w:r>
              <w:r w:rsidR="008D3898">
                <w:rPr>
                  <w:rFonts w:ascii="Arial" w:hAnsi="Arial"/>
                  <w:noProof/>
                  <w:color w:val="6D6E71"/>
                  <w:lang w:eastAsia="en-GB"/>
                </w:rPr>
                <w:instrText xml:space="preserve"> INCLUDEPICTURE  "cid:image002.jpg@01D29B36.2E7B56A0" \* MERGEFORMATINET </w:instrText>
              </w:r>
              <w:r w:rsidR="008D3898">
                <w:rPr>
                  <w:rFonts w:ascii="Arial" w:hAnsi="Arial"/>
                  <w:noProof/>
                  <w:color w:val="6D6E71"/>
                  <w:lang w:eastAsia="en-GB"/>
                </w:rPr>
                <w:fldChar w:fldCharType="separate"/>
              </w:r>
              <w:r w:rsidR="00D524C8">
                <w:rPr>
                  <w:rFonts w:ascii="Arial" w:hAnsi="Arial"/>
                  <w:noProof/>
                  <w:color w:val="6D6E71"/>
                  <w:lang w:eastAsia="en-GB"/>
                </w:rPr>
                <w:fldChar w:fldCharType="begin"/>
              </w:r>
              <w:r w:rsidR="00D524C8">
                <w:rPr>
                  <w:rFonts w:ascii="Arial" w:hAnsi="Arial"/>
                  <w:noProof/>
                  <w:color w:val="6D6E71"/>
                  <w:lang w:eastAsia="en-GB"/>
                </w:rPr>
                <w:instrText xml:space="preserve"> INCLUDEPICTURE  "cid:image002.jpg@01D29B36.2E7B56A0" \* MERGEFORMATINET </w:instrText>
              </w:r>
              <w:r w:rsidR="00D524C8">
                <w:rPr>
                  <w:rFonts w:ascii="Arial" w:hAnsi="Arial"/>
                  <w:noProof/>
                  <w:color w:val="6D6E71"/>
                  <w:lang w:eastAsia="en-GB"/>
                </w:rPr>
                <w:fldChar w:fldCharType="separate"/>
              </w:r>
              <w:r w:rsidR="003F1600">
                <w:rPr>
                  <w:rFonts w:ascii="Arial" w:hAnsi="Arial"/>
                  <w:noProof/>
                  <w:color w:val="6D6E71"/>
                  <w:lang w:eastAsia="en-GB"/>
                </w:rPr>
                <w:fldChar w:fldCharType="begin"/>
              </w:r>
              <w:r w:rsidR="003F1600">
                <w:rPr>
                  <w:rFonts w:ascii="Arial" w:hAnsi="Arial"/>
                  <w:noProof/>
                  <w:color w:val="6D6E71"/>
                  <w:lang w:eastAsia="en-GB"/>
                </w:rPr>
                <w:instrText xml:space="preserve"> INCLUDEPICTURE  "cid:image002.jpg@01D29B36.2E7B56A0" \* MERGEFORMATINET </w:instrText>
              </w:r>
              <w:r w:rsidR="003F1600">
                <w:rPr>
                  <w:rFonts w:ascii="Arial" w:hAnsi="Arial"/>
                  <w:noProof/>
                  <w:color w:val="6D6E71"/>
                  <w:lang w:eastAsia="en-GB"/>
                </w:rPr>
                <w:fldChar w:fldCharType="separate"/>
              </w:r>
              <w:r w:rsidR="00DE1977">
                <w:rPr>
                  <w:rFonts w:ascii="Arial" w:hAnsi="Arial"/>
                  <w:noProof/>
                  <w:color w:val="6D6E71"/>
                  <w:lang w:eastAsia="en-GB"/>
                </w:rPr>
                <w:fldChar w:fldCharType="begin"/>
              </w:r>
              <w:r w:rsidR="00DE1977">
                <w:rPr>
                  <w:rFonts w:ascii="Arial" w:hAnsi="Arial"/>
                  <w:noProof/>
                  <w:color w:val="6D6E71"/>
                  <w:lang w:eastAsia="en-GB"/>
                </w:rPr>
                <w:instrText xml:space="preserve"> INCLUDEPICTURE  "cid:image002.jpg@01D29B36.2E7B56A0" \* MERGEFORMATINET </w:instrText>
              </w:r>
              <w:r w:rsidR="00DE1977">
                <w:rPr>
                  <w:rFonts w:ascii="Arial" w:hAnsi="Arial"/>
                  <w:noProof/>
                  <w:color w:val="6D6E71"/>
                  <w:lang w:eastAsia="en-GB"/>
                </w:rPr>
                <w:fldChar w:fldCharType="separate"/>
              </w:r>
              <w:r w:rsidR="007E00FE">
                <w:rPr>
                  <w:rFonts w:ascii="Arial" w:hAnsi="Arial"/>
                  <w:noProof/>
                  <w:color w:val="6D6E71"/>
                  <w:lang w:eastAsia="en-GB"/>
                </w:rPr>
                <w:fldChar w:fldCharType="begin"/>
              </w:r>
              <w:r w:rsidR="007E00FE">
                <w:rPr>
                  <w:rFonts w:ascii="Arial" w:hAnsi="Arial"/>
                  <w:noProof/>
                  <w:color w:val="6D6E71"/>
                  <w:lang w:eastAsia="en-GB"/>
                </w:rPr>
                <w:instrText xml:space="preserve"> INCLUDEPICTURE  "cid:image002.jpg@01D29B36.2E7B56A0" \* MERGEFORMATINET </w:instrText>
              </w:r>
              <w:r w:rsidR="007E00FE">
                <w:rPr>
                  <w:rFonts w:ascii="Arial" w:hAnsi="Arial"/>
                  <w:noProof/>
                  <w:color w:val="6D6E71"/>
                  <w:lang w:eastAsia="en-GB"/>
                </w:rPr>
                <w:fldChar w:fldCharType="separate"/>
              </w:r>
              <w:r w:rsidR="003438A1">
                <w:rPr>
                  <w:rFonts w:ascii="Arial" w:hAnsi="Arial"/>
                  <w:noProof/>
                  <w:color w:val="6D6E71"/>
                  <w:lang w:eastAsia="en-GB"/>
                </w:rPr>
                <w:fldChar w:fldCharType="begin"/>
              </w:r>
              <w:r w:rsidR="003438A1">
                <w:rPr>
                  <w:rFonts w:ascii="Arial" w:hAnsi="Arial"/>
                  <w:noProof/>
                  <w:color w:val="6D6E71"/>
                  <w:lang w:eastAsia="en-GB"/>
                </w:rPr>
                <w:instrText xml:space="preserve"> INCLUDEPICTURE  "cid:image002.jpg@01D29B36.2E7B56A0" \* MERGEFORMATINET </w:instrText>
              </w:r>
              <w:r w:rsidR="003438A1">
                <w:rPr>
                  <w:rFonts w:ascii="Arial" w:hAnsi="Arial"/>
                  <w:noProof/>
                  <w:color w:val="6D6E71"/>
                  <w:lang w:eastAsia="en-GB"/>
                </w:rPr>
                <w:fldChar w:fldCharType="separate"/>
              </w:r>
              <w:r w:rsidR="00B03FB1">
                <w:rPr>
                  <w:rFonts w:ascii="Arial" w:hAnsi="Arial"/>
                  <w:noProof/>
                  <w:color w:val="6D6E71"/>
                  <w:lang w:eastAsia="en-GB"/>
                </w:rPr>
                <w:fldChar w:fldCharType="begin"/>
              </w:r>
              <w:r w:rsidR="00B03FB1">
                <w:rPr>
                  <w:rFonts w:ascii="Arial" w:hAnsi="Arial"/>
                  <w:noProof/>
                  <w:color w:val="6D6E71"/>
                  <w:lang w:eastAsia="en-GB"/>
                </w:rPr>
                <w:instrText xml:space="preserve"> INCLUDEPICTURE  "cid:image002.jpg@01D29B36.2E7B56A0" \* MERGEFORMATINET </w:instrText>
              </w:r>
              <w:r w:rsidR="00B03FB1">
                <w:rPr>
                  <w:rFonts w:ascii="Arial" w:hAnsi="Arial"/>
                  <w:noProof/>
                  <w:color w:val="6D6E71"/>
                  <w:lang w:eastAsia="en-GB"/>
                </w:rPr>
                <w:fldChar w:fldCharType="separate"/>
              </w:r>
              <w:r w:rsidR="00B03FB1">
                <w:rPr>
                  <w:rFonts w:ascii="Arial" w:hAnsi="Arial"/>
                  <w:noProof/>
                  <w:color w:val="6D6E71"/>
                  <w:lang w:eastAsia="en-GB"/>
                </w:rPr>
                <w:fldChar w:fldCharType="begin"/>
              </w:r>
              <w:r w:rsidR="00B03FB1">
                <w:rPr>
                  <w:rFonts w:ascii="Arial" w:hAnsi="Arial"/>
                  <w:noProof/>
                  <w:color w:val="6D6E71"/>
                  <w:lang w:eastAsia="en-GB"/>
                </w:rPr>
                <w:instrText xml:space="preserve"> INCLUDEPICTURE  "cid:image002.jpg@01D29B36.2E7B56A0" \* MERGEFORMATINET </w:instrText>
              </w:r>
              <w:r w:rsidR="00B03FB1">
                <w:rPr>
                  <w:rFonts w:ascii="Arial" w:hAnsi="Arial"/>
                  <w:noProof/>
                  <w:color w:val="6D6E71"/>
                  <w:lang w:eastAsia="en-GB"/>
                </w:rPr>
                <w:fldChar w:fldCharType="separate"/>
              </w:r>
              <w:r w:rsidR="00B0145E">
                <w:rPr>
                  <w:rFonts w:ascii="Arial" w:hAnsi="Arial"/>
                  <w:noProof/>
                  <w:color w:val="6D6E71"/>
                  <w:lang w:eastAsia="en-GB"/>
                </w:rPr>
                <w:fldChar w:fldCharType="begin"/>
              </w:r>
              <w:r w:rsidR="00B0145E">
                <w:rPr>
                  <w:rFonts w:ascii="Arial" w:hAnsi="Arial"/>
                  <w:noProof/>
                  <w:color w:val="6D6E71"/>
                  <w:lang w:eastAsia="en-GB"/>
                </w:rPr>
                <w:instrText xml:space="preserve"> INCLUDEPICTURE  "cid:image002.jpg@01D29B36.2E7B56A0" \* MERGEFORMATINET </w:instrText>
              </w:r>
              <w:r w:rsidR="00B0145E">
                <w:rPr>
                  <w:rFonts w:ascii="Arial" w:hAnsi="Arial"/>
                  <w:noProof/>
                  <w:color w:val="6D6E71"/>
                  <w:lang w:eastAsia="en-GB"/>
                </w:rPr>
                <w:fldChar w:fldCharType="separate"/>
              </w:r>
              <w:r w:rsidR="00C36E7B">
                <w:rPr>
                  <w:rFonts w:ascii="Arial" w:hAnsi="Arial"/>
                  <w:noProof/>
                  <w:color w:val="6D6E71"/>
                  <w:lang w:eastAsia="en-GB"/>
                </w:rPr>
                <w:fldChar w:fldCharType="begin"/>
              </w:r>
              <w:r w:rsidR="00C36E7B">
                <w:rPr>
                  <w:rFonts w:ascii="Arial" w:hAnsi="Arial"/>
                  <w:noProof/>
                  <w:color w:val="6D6E71"/>
                  <w:lang w:eastAsia="en-GB"/>
                </w:rPr>
                <w:instrText xml:space="preserve"> INCLUDEPICTURE  "cid:image002.jpg@01D29B36.2E7B56A0" \* MERGEFORMATINET </w:instrText>
              </w:r>
              <w:r w:rsidR="00C36E7B">
                <w:rPr>
                  <w:rFonts w:ascii="Arial" w:hAnsi="Arial"/>
                  <w:noProof/>
                  <w:color w:val="6D6E71"/>
                  <w:lang w:eastAsia="en-GB"/>
                </w:rPr>
                <w:fldChar w:fldCharType="separate"/>
              </w:r>
              <w:r w:rsidR="00B442DA">
                <w:rPr>
                  <w:rFonts w:ascii="Arial" w:hAnsi="Arial"/>
                  <w:noProof/>
                  <w:color w:val="6D6E71"/>
                  <w:lang w:eastAsia="en-GB"/>
                </w:rPr>
                <w:fldChar w:fldCharType="begin"/>
              </w:r>
              <w:r w:rsidR="00B442DA">
                <w:rPr>
                  <w:rFonts w:ascii="Arial" w:hAnsi="Arial"/>
                  <w:noProof/>
                  <w:color w:val="6D6E71"/>
                  <w:lang w:eastAsia="en-GB"/>
                </w:rPr>
                <w:instrText xml:space="preserve"> INCLUDEPICTURE  "cid:image002.jpg@01D29B36.2E7B56A0" \* MERGEFORMATINET </w:instrText>
              </w:r>
              <w:r w:rsidR="00B442DA">
                <w:rPr>
                  <w:rFonts w:ascii="Arial" w:hAnsi="Arial"/>
                  <w:noProof/>
                  <w:color w:val="6D6E71"/>
                  <w:lang w:eastAsia="en-GB"/>
                </w:rPr>
                <w:fldChar w:fldCharType="separate"/>
              </w:r>
              <w:r w:rsidR="00E61665">
                <w:rPr>
                  <w:rFonts w:ascii="Arial" w:hAnsi="Arial"/>
                  <w:noProof/>
                  <w:color w:val="6D6E71"/>
                  <w:lang w:eastAsia="en-GB"/>
                </w:rPr>
                <w:fldChar w:fldCharType="begin"/>
              </w:r>
              <w:r w:rsidR="00E61665">
                <w:rPr>
                  <w:rFonts w:ascii="Arial" w:hAnsi="Arial"/>
                  <w:noProof/>
                  <w:color w:val="6D6E71"/>
                  <w:lang w:eastAsia="en-GB"/>
                </w:rPr>
                <w:instrText xml:space="preserve"> INCLUDEPICTURE  "cid:image002.jpg@01D29B36.2E7B56A0" \* MERGEFORMATINET </w:instrText>
              </w:r>
              <w:r w:rsidR="00E61665">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pict w14:anchorId="5E3007BC">
                  <v:shape id="_x0000_i1026" type="#_x0000_t75" style="width:24.75pt;height:24.75pt;visibility:visible">
                    <v:imagedata r:id="rId16" r:href="rId17"/>
                  </v:shape>
                </w:pict>
              </w:r>
              <w:r>
                <w:rPr>
                  <w:rFonts w:ascii="Arial" w:hAnsi="Arial"/>
                  <w:noProof/>
                  <w:color w:val="6D6E71"/>
                  <w:lang w:eastAsia="en-GB"/>
                </w:rPr>
                <w:fldChar w:fldCharType="end"/>
              </w:r>
              <w:r w:rsidR="00E61665">
                <w:rPr>
                  <w:rFonts w:ascii="Arial" w:hAnsi="Arial"/>
                  <w:noProof/>
                  <w:color w:val="6D6E71"/>
                  <w:lang w:eastAsia="en-GB"/>
                </w:rPr>
                <w:fldChar w:fldCharType="end"/>
              </w:r>
              <w:r w:rsidR="00B442DA">
                <w:rPr>
                  <w:rFonts w:ascii="Arial" w:hAnsi="Arial"/>
                  <w:noProof/>
                  <w:color w:val="6D6E71"/>
                  <w:lang w:eastAsia="en-GB"/>
                </w:rPr>
                <w:fldChar w:fldCharType="end"/>
              </w:r>
              <w:r w:rsidR="00C36E7B">
                <w:rPr>
                  <w:rFonts w:ascii="Arial" w:hAnsi="Arial"/>
                  <w:noProof/>
                  <w:color w:val="6D6E71"/>
                  <w:lang w:eastAsia="en-GB"/>
                </w:rPr>
                <w:fldChar w:fldCharType="end"/>
              </w:r>
              <w:r w:rsidR="00B0145E">
                <w:rPr>
                  <w:rFonts w:ascii="Arial" w:hAnsi="Arial"/>
                  <w:noProof/>
                  <w:color w:val="6D6E71"/>
                  <w:lang w:eastAsia="en-GB"/>
                </w:rPr>
                <w:fldChar w:fldCharType="end"/>
              </w:r>
              <w:r w:rsidR="00B03FB1">
                <w:rPr>
                  <w:rFonts w:ascii="Arial" w:hAnsi="Arial"/>
                  <w:noProof/>
                  <w:color w:val="6D6E71"/>
                  <w:lang w:eastAsia="en-GB"/>
                </w:rPr>
                <w:fldChar w:fldCharType="end"/>
              </w:r>
              <w:r w:rsidR="00B03FB1">
                <w:rPr>
                  <w:rFonts w:ascii="Arial" w:hAnsi="Arial"/>
                  <w:noProof/>
                  <w:color w:val="6D6E71"/>
                  <w:lang w:eastAsia="en-GB"/>
                </w:rPr>
                <w:fldChar w:fldCharType="end"/>
              </w:r>
              <w:r w:rsidR="003438A1">
                <w:rPr>
                  <w:rFonts w:ascii="Arial" w:hAnsi="Arial"/>
                  <w:noProof/>
                  <w:color w:val="6D6E71"/>
                  <w:lang w:eastAsia="en-GB"/>
                </w:rPr>
                <w:fldChar w:fldCharType="end"/>
              </w:r>
              <w:r w:rsidR="007E00FE">
                <w:rPr>
                  <w:rFonts w:ascii="Arial" w:hAnsi="Arial"/>
                  <w:noProof/>
                  <w:color w:val="6D6E71"/>
                  <w:lang w:eastAsia="en-GB"/>
                </w:rPr>
                <w:fldChar w:fldCharType="end"/>
              </w:r>
              <w:r w:rsidR="00DE1977">
                <w:rPr>
                  <w:rFonts w:ascii="Arial" w:hAnsi="Arial"/>
                  <w:noProof/>
                  <w:color w:val="6D6E71"/>
                  <w:lang w:eastAsia="en-GB"/>
                </w:rPr>
                <w:fldChar w:fldCharType="end"/>
              </w:r>
              <w:r w:rsidR="003F1600">
                <w:rPr>
                  <w:rFonts w:ascii="Arial" w:hAnsi="Arial"/>
                  <w:noProof/>
                  <w:color w:val="6D6E71"/>
                  <w:lang w:eastAsia="en-GB"/>
                </w:rPr>
                <w:fldChar w:fldCharType="end"/>
              </w:r>
              <w:r w:rsidR="00D524C8">
                <w:rPr>
                  <w:rFonts w:ascii="Arial" w:hAnsi="Arial"/>
                  <w:noProof/>
                  <w:color w:val="6D6E71"/>
                  <w:lang w:eastAsia="en-GB"/>
                </w:rPr>
                <w:fldChar w:fldCharType="end"/>
              </w:r>
              <w:r w:rsidR="008D3898">
                <w:rPr>
                  <w:rFonts w:ascii="Arial" w:hAnsi="Arial"/>
                  <w:noProof/>
                  <w:color w:val="6D6E71"/>
                  <w:lang w:eastAsia="en-GB"/>
                </w:rPr>
                <w:fldChar w:fldCharType="end"/>
              </w:r>
              <w:r w:rsidR="003865E1">
                <w:rPr>
                  <w:rFonts w:ascii="Arial" w:hAnsi="Arial"/>
                  <w:noProof/>
                  <w:color w:val="6D6E71"/>
                  <w:lang w:eastAsia="en-GB"/>
                </w:rPr>
                <w:fldChar w:fldCharType="end"/>
              </w:r>
              <w:r w:rsidR="00E668F1">
                <w:rPr>
                  <w:rFonts w:ascii="Arial" w:hAnsi="Arial"/>
                  <w:noProof/>
                  <w:color w:val="6D6E71"/>
                  <w:lang w:eastAsia="en-GB"/>
                </w:rPr>
                <w:fldChar w:fldCharType="end"/>
              </w:r>
            </w:hyperlink>
          </w:p>
        </w:tc>
        <w:tc>
          <w:tcPr>
            <w:tcW w:w="756" w:type="dxa"/>
            <w:tcMar>
              <w:top w:w="0" w:type="dxa"/>
              <w:left w:w="108" w:type="dxa"/>
              <w:bottom w:w="0" w:type="dxa"/>
              <w:right w:w="108" w:type="dxa"/>
            </w:tcMar>
            <w:hideMark/>
          </w:tcPr>
          <w:p w14:paraId="59CB4112" w14:textId="77777777" w:rsidR="00E615A3" w:rsidRPr="00A22164" w:rsidRDefault="00000000" w:rsidP="00430D29">
            <w:pPr>
              <w:rPr>
                <w:rFonts w:ascii="Arial" w:hAnsi="Arial"/>
                <w:color w:val="6D6E71"/>
              </w:rPr>
            </w:pPr>
            <w:hyperlink r:id="rId18" w:history="1">
              <w:r w:rsidR="00E668F1">
                <w:rPr>
                  <w:rFonts w:ascii="Arial" w:hAnsi="Arial"/>
                  <w:noProof/>
                  <w:color w:val="6D6E71"/>
                  <w:lang w:eastAsia="en-GB"/>
                </w:rPr>
                <w:fldChar w:fldCharType="begin"/>
              </w:r>
              <w:r w:rsidR="00E668F1">
                <w:rPr>
                  <w:rFonts w:ascii="Arial" w:hAnsi="Arial"/>
                  <w:noProof/>
                  <w:color w:val="6D6E71"/>
                  <w:lang w:eastAsia="en-GB"/>
                </w:rPr>
                <w:instrText xml:space="preserve"> INCLUDEPICTURE  "cid:image003.jpg@01D29B36.2E7B56A0" \* MERGEFORMATINET </w:instrText>
              </w:r>
              <w:r w:rsidR="00E668F1">
                <w:rPr>
                  <w:rFonts w:ascii="Arial" w:hAnsi="Arial"/>
                  <w:noProof/>
                  <w:color w:val="6D6E71"/>
                  <w:lang w:eastAsia="en-GB"/>
                </w:rPr>
                <w:fldChar w:fldCharType="separate"/>
              </w:r>
              <w:r w:rsidR="003865E1">
                <w:rPr>
                  <w:rFonts w:ascii="Arial" w:hAnsi="Arial"/>
                  <w:noProof/>
                  <w:color w:val="6D6E71"/>
                  <w:lang w:eastAsia="en-GB"/>
                </w:rPr>
                <w:fldChar w:fldCharType="begin"/>
              </w:r>
              <w:r w:rsidR="003865E1">
                <w:rPr>
                  <w:rFonts w:ascii="Arial" w:hAnsi="Arial"/>
                  <w:noProof/>
                  <w:color w:val="6D6E71"/>
                  <w:lang w:eastAsia="en-GB"/>
                </w:rPr>
                <w:instrText xml:space="preserve"> INCLUDEPICTURE  "cid:image003.jpg@01D29B36.2E7B56A0" \* MERGEFORMATINET </w:instrText>
              </w:r>
              <w:r w:rsidR="003865E1">
                <w:rPr>
                  <w:rFonts w:ascii="Arial" w:hAnsi="Arial"/>
                  <w:noProof/>
                  <w:color w:val="6D6E71"/>
                  <w:lang w:eastAsia="en-GB"/>
                </w:rPr>
                <w:fldChar w:fldCharType="separate"/>
              </w:r>
              <w:r w:rsidR="008D3898">
                <w:rPr>
                  <w:rFonts w:ascii="Arial" w:hAnsi="Arial"/>
                  <w:noProof/>
                  <w:color w:val="6D6E71"/>
                  <w:lang w:eastAsia="en-GB"/>
                </w:rPr>
                <w:fldChar w:fldCharType="begin"/>
              </w:r>
              <w:r w:rsidR="008D3898">
                <w:rPr>
                  <w:rFonts w:ascii="Arial" w:hAnsi="Arial"/>
                  <w:noProof/>
                  <w:color w:val="6D6E71"/>
                  <w:lang w:eastAsia="en-GB"/>
                </w:rPr>
                <w:instrText xml:space="preserve"> INCLUDEPICTURE  "cid:image003.jpg@01D29B36.2E7B56A0" \* MERGEFORMATINET </w:instrText>
              </w:r>
              <w:r w:rsidR="008D3898">
                <w:rPr>
                  <w:rFonts w:ascii="Arial" w:hAnsi="Arial"/>
                  <w:noProof/>
                  <w:color w:val="6D6E71"/>
                  <w:lang w:eastAsia="en-GB"/>
                </w:rPr>
                <w:fldChar w:fldCharType="separate"/>
              </w:r>
              <w:r w:rsidR="00D524C8">
                <w:rPr>
                  <w:rFonts w:ascii="Arial" w:hAnsi="Arial"/>
                  <w:noProof/>
                  <w:color w:val="6D6E71"/>
                  <w:lang w:eastAsia="en-GB"/>
                </w:rPr>
                <w:fldChar w:fldCharType="begin"/>
              </w:r>
              <w:r w:rsidR="00D524C8">
                <w:rPr>
                  <w:rFonts w:ascii="Arial" w:hAnsi="Arial"/>
                  <w:noProof/>
                  <w:color w:val="6D6E71"/>
                  <w:lang w:eastAsia="en-GB"/>
                </w:rPr>
                <w:instrText xml:space="preserve"> INCLUDEPICTURE  "cid:image003.jpg@01D29B36.2E7B56A0" \* MERGEFORMATINET </w:instrText>
              </w:r>
              <w:r w:rsidR="00D524C8">
                <w:rPr>
                  <w:rFonts w:ascii="Arial" w:hAnsi="Arial"/>
                  <w:noProof/>
                  <w:color w:val="6D6E71"/>
                  <w:lang w:eastAsia="en-GB"/>
                </w:rPr>
                <w:fldChar w:fldCharType="separate"/>
              </w:r>
              <w:r w:rsidR="003F1600">
                <w:rPr>
                  <w:rFonts w:ascii="Arial" w:hAnsi="Arial"/>
                  <w:noProof/>
                  <w:color w:val="6D6E71"/>
                  <w:lang w:eastAsia="en-GB"/>
                </w:rPr>
                <w:fldChar w:fldCharType="begin"/>
              </w:r>
              <w:r w:rsidR="003F1600">
                <w:rPr>
                  <w:rFonts w:ascii="Arial" w:hAnsi="Arial"/>
                  <w:noProof/>
                  <w:color w:val="6D6E71"/>
                  <w:lang w:eastAsia="en-GB"/>
                </w:rPr>
                <w:instrText xml:space="preserve"> INCLUDEPICTURE  "cid:image003.jpg@01D29B36.2E7B56A0" \* MERGEFORMATINET </w:instrText>
              </w:r>
              <w:r w:rsidR="003F1600">
                <w:rPr>
                  <w:rFonts w:ascii="Arial" w:hAnsi="Arial"/>
                  <w:noProof/>
                  <w:color w:val="6D6E71"/>
                  <w:lang w:eastAsia="en-GB"/>
                </w:rPr>
                <w:fldChar w:fldCharType="separate"/>
              </w:r>
              <w:r w:rsidR="00DE1977">
                <w:rPr>
                  <w:rFonts w:ascii="Arial" w:hAnsi="Arial"/>
                  <w:noProof/>
                  <w:color w:val="6D6E71"/>
                  <w:lang w:eastAsia="en-GB"/>
                </w:rPr>
                <w:fldChar w:fldCharType="begin"/>
              </w:r>
              <w:r w:rsidR="00DE1977">
                <w:rPr>
                  <w:rFonts w:ascii="Arial" w:hAnsi="Arial"/>
                  <w:noProof/>
                  <w:color w:val="6D6E71"/>
                  <w:lang w:eastAsia="en-GB"/>
                </w:rPr>
                <w:instrText xml:space="preserve"> INCLUDEPICTURE  "cid:image003.jpg@01D29B36.2E7B56A0" \* MERGEFORMATINET </w:instrText>
              </w:r>
              <w:r w:rsidR="00DE1977">
                <w:rPr>
                  <w:rFonts w:ascii="Arial" w:hAnsi="Arial"/>
                  <w:noProof/>
                  <w:color w:val="6D6E71"/>
                  <w:lang w:eastAsia="en-GB"/>
                </w:rPr>
                <w:fldChar w:fldCharType="separate"/>
              </w:r>
              <w:r w:rsidR="007E00FE">
                <w:rPr>
                  <w:rFonts w:ascii="Arial" w:hAnsi="Arial"/>
                  <w:noProof/>
                  <w:color w:val="6D6E71"/>
                  <w:lang w:eastAsia="en-GB"/>
                </w:rPr>
                <w:fldChar w:fldCharType="begin"/>
              </w:r>
              <w:r w:rsidR="007E00FE">
                <w:rPr>
                  <w:rFonts w:ascii="Arial" w:hAnsi="Arial"/>
                  <w:noProof/>
                  <w:color w:val="6D6E71"/>
                  <w:lang w:eastAsia="en-GB"/>
                </w:rPr>
                <w:instrText xml:space="preserve"> INCLUDEPICTURE  "cid:image003.jpg@01D29B36.2E7B56A0" \* MERGEFORMATINET </w:instrText>
              </w:r>
              <w:r w:rsidR="007E00FE">
                <w:rPr>
                  <w:rFonts w:ascii="Arial" w:hAnsi="Arial"/>
                  <w:noProof/>
                  <w:color w:val="6D6E71"/>
                  <w:lang w:eastAsia="en-GB"/>
                </w:rPr>
                <w:fldChar w:fldCharType="separate"/>
              </w:r>
              <w:r w:rsidR="003438A1">
                <w:rPr>
                  <w:rFonts w:ascii="Arial" w:hAnsi="Arial"/>
                  <w:noProof/>
                  <w:color w:val="6D6E71"/>
                  <w:lang w:eastAsia="en-GB"/>
                </w:rPr>
                <w:fldChar w:fldCharType="begin"/>
              </w:r>
              <w:r w:rsidR="003438A1">
                <w:rPr>
                  <w:rFonts w:ascii="Arial" w:hAnsi="Arial"/>
                  <w:noProof/>
                  <w:color w:val="6D6E71"/>
                  <w:lang w:eastAsia="en-GB"/>
                </w:rPr>
                <w:instrText xml:space="preserve"> INCLUDEPICTURE  "cid:image003.jpg@01D29B36.2E7B56A0" \* MERGEFORMATINET </w:instrText>
              </w:r>
              <w:r w:rsidR="003438A1">
                <w:rPr>
                  <w:rFonts w:ascii="Arial" w:hAnsi="Arial"/>
                  <w:noProof/>
                  <w:color w:val="6D6E71"/>
                  <w:lang w:eastAsia="en-GB"/>
                </w:rPr>
                <w:fldChar w:fldCharType="separate"/>
              </w:r>
              <w:r w:rsidR="00B03FB1">
                <w:rPr>
                  <w:rFonts w:ascii="Arial" w:hAnsi="Arial"/>
                  <w:noProof/>
                  <w:color w:val="6D6E71"/>
                  <w:lang w:eastAsia="en-GB"/>
                </w:rPr>
                <w:fldChar w:fldCharType="begin"/>
              </w:r>
              <w:r w:rsidR="00B03FB1">
                <w:rPr>
                  <w:rFonts w:ascii="Arial" w:hAnsi="Arial"/>
                  <w:noProof/>
                  <w:color w:val="6D6E71"/>
                  <w:lang w:eastAsia="en-GB"/>
                </w:rPr>
                <w:instrText xml:space="preserve"> INCLUDEPICTURE  "cid:image003.jpg@01D29B36.2E7B56A0" \* MERGEFORMATINET </w:instrText>
              </w:r>
              <w:r w:rsidR="00B03FB1">
                <w:rPr>
                  <w:rFonts w:ascii="Arial" w:hAnsi="Arial"/>
                  <w:noProof/>
                  <w:color w:val="6D6E71"/>
                  <w:lang w:eastAsia="en-GB"/>
                </w:rPr>
                <w:fldChar w:fldCharType="separate"/>
              </w:r>
              <w:r w:rsidR="00B03FB1">
                <w:rPr>
                  <w:rFonts w:ascii="Arial" w:hAnsi="Arial"/>
                  <w:noProof/>
                  <w:color w:val="6D6E71"/>
                  <w:lang w:eastAsia="en-GB"/>
                </w:rPr>
                <w:fldChar w:fldCharType="begin"/>
              </w:r>
              <w:r w:rsidR="00B03FB1">
                <w:rPr>
                  <w:rFonts w:ascii="Arial" w:hAnsi="Arial"/>
                  <w:noProof/>
                  <w:color w:val="6D6E71"/>
                  <w:lang w:eastAsia="en-GB"/>
                </w:rPr>
                <w:instrText xml:space="preserve"> INCLUDEPICTURE  "cid:image003.jpg@01D29B36.2E7B56A0" \* MERGEFORMATINET </w:instrText>
              </w:r>
              <w:r w:rsidR="00B03FB1">
                <w:rPr>
                  <w:rFonts w:ascii="Arial" w:hAnsi="Arial"/>
                  <w:noProof/>
                  <w:color w:val="6D6E71"/>
                  <w:lang w:eastAsia="en-GB"/>
                </w:rPr>
                <w:fldChar w:fldCharType="separate"/>
              </w:r>
              <w:r w:rsidR="00B0145E">
                <w:rPr>
                  <w:rFonts w:ascii="Arial" w:hAnsi="Arial"/>
                  <w:noProof/>
                  <w:color w:val="6D6E71"/>
                  <w:lang w:eastAsia="en-GB"/>
                </w:rPr>
                <w:fldChar w:fldCharType="begin"/>
              </w:r>
              <w:r w:rsidR="00B0145E">
                <w:rPr>
                  <w:rFonts w:ascii="Arial" w:hAnsi="Arial"/>
                  <w:noProof/>
                  <w:color w:val="6D6E71"/>
                  <w:lang w:eastAsia="en-GB"/>
                </w:rPr>
                <w:instrText xml:space="preserve"> INCLUDEPICTURE  "cid:image003.jpg@01D29B36.2E7B56A0" \* MERGEFORMATINET </w:instrText>
              </w:r>
              <w:r w:rsidR="00B0145E">
                <w:rPr>
                  <w:rFonts w:ascii="Arial" w:hAnsi="Arial"/>
                  <w:noProof/>
                  <w:color w:val="6D6E71"/>
                  <w:lang w:eastAsia="en-GB"/>
                </w:rPr>
                <w:fldChar w:fldCharType="separate"/>
              </w:r>
              <w:r w:rsidR="00C36E7B">
                <w:rPr>
                  <w:rFonts w:ascii="Arial" w:hAnsi="Arial"/>
                  <w:noProof/>
                  <w:color w:val="6D6E71"/>
                  <w:lang w:eastAsia="en-GB"/>
                </w:rPr>
                <w:fldChar w:fldCharType="begin"/>
              </w:r>
              <w:r w:rsidR="00C36E7B">
                <w:rPr>
                  <w:rFonts w:ascii="Arial" w:hAnsi="Arial"/>
                  <w:noProof/>
                  <w:color w:val="6D6E71"/>
                  <w:lang w:eastAsia="en-GB"/>
                </w:rPr>
                <w:instrText xml:space="preserve"> INCLUDEPICTURE  "cid:image003.jpg@01D29B36.2E7B56A0" \* MERGEFORMATINET </w:instrText>
              </w:r>
              <w:r w:rsidR="00C36E7B">
                <w:rPr>
                  <w:rFonts w:ascii="Arial" w:hAnsi="Arial"/>
                  <w:noProof/>
                  <w:color w:val="6D6E71"/>
                  <w:lang w:eastAsia="en-GB"/>
                </w:rPr>
                <w:fldChar w:fldCharType="separate"/>
              </w:r>
              <w:r w:rsidR="00B442DA">
                <w:rPr>
                  <w:rFonts w:ascii="Arial" w:hAnsi="Arial"/>
                  <w:noProof/>
                  <w:color w:val="6D6E71"/>
                  <w:lang w:eastAsia="en-GB"/>
                </w:rPr>
                <w:fldChar w:fldCharType="begin"/>
              </w:r>
              <w:r w:rsidR="00B442DA">
                <w:rPr>
                  <w:rFonts w:ascii="Arial" w:hAnsi="Arial"/>
                  <w:noProof/>
                  <w:color w:val="6D6E71"/>
                  <w:lang w:eastAsia="en-GB"/>
                </w:rPr>
                <w:instrText xml:space="preserve"> INCLUDEPICTURE  "cid:image003.jpg@01D29B36.2E7B56A0" \* MERGEFORMATINET </w:instrText>
              </w:r>
              <w:r w:rsidR="00B442DA">
                <w:rPr>
                  <w:rFonts w:ascii="Arial" w:hAnsi="Arial"/>
                  <w:noProof/>
                  <w:color w:val="6D6E71"/>
                  <w:lang w:eastAsia="en-GB"/>
                </w:rPr>
                <w:fldChar w:fldCharType="separate"/>
              </w:r>
              <w:r w:rsidR="00E61665">
                <w:rPr>
                  <w:rFonts w:ascii="Arial" w:hAnsi="Arial"/>
                  <w:noProof/>
                  <w:color w:val="6D6E71"/>
                  <w:lang w:eastAsia="en-GB"/>
                </w:rPr>
                <w:fldChar w:fldCharType="begin"/>
              </w:r>
              <w:r w:rsidR="00E61665">
                <w:rPr>
                  <w:rFonts w:ascii="Arial" w:hAnsi="Arial"/>
                  <w:noProof/>
                  <w:color w:val="6D6E71"/>
                  <w:lang w:eastAsia="en-GB"/>
                </w:rPr>
                <w:instrText xml:space="preserve"> INCLUDEPICTURE  "cid:image003.jpg@01D29B36.2E7B56A0" \* MERGEFORMATINET </w:instrText>
              </w:r>
              <w:r w:rsidR="00E61665">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pict w14:anchorId="73A5B001">
                  <v:shape id="_x0000_i1027" type="#_x0000_t75" style="width:24.75pt;height:24.75pt;visibility:visible">
                    <v:imagedata r:id="rId19" r:href="rId20"/>
                  </v:shape>
                </w:pict>
              </w:r>
              <w:r>
                <w:rPr>
                  <w:rFonts w:ascii="Arial" w:hAnsi="Arial"/>
                  <w:noProof/>
                  <w:color w:val="6D6E71"/>
                  <w:lang w:eastAsia="en-GB"/>
                </w:rPr>
                <w:fldChar w:fldCharType="end"/>
              </w:r>
              <w:r w:rsidR="00E61665">
                <w:rPr>
                  <w:rFonts w:ascii="Arial" w:hAnsi="Arial"/>
                  <w:noProof/>
                  <w:color w:val="6D6E71"/>
                  <w:lang w:eastAsia="en-GB"/>
                </w:rPr>
                <w:fldChar w:fldCharType="end"/>
              </w:r>
              <w:r w:rsidR="00B442DA">
                <w:rPr>
                  <w:rFonts w:ascii="Arial" w:hAnsi="Arial"/>
                  <w:noProof/>
                  <w:color w:val="6D6E71"/>
                  <w:lang w:eastAsia="en-GB"/>
                </w:rPr>
                <w:fldChar w:fldCharType="end"/>
              </w:r>
              <w:r w:rsidR="00C36E7B">
                <w:rPr>
                  <w:rFonts w:ascii="Arial" w:hAnsi="Arial"/>
                  <w:noProof/>
                  <w:color w:val="6D6E71"/>
                  <w:lang w:eastAsia="en-GB"/>
                </w:rPr>
                <w:fldChar w:fldCharType="end"/>
              </w:r>
              <w:r w:rsidR="00B0145E">
                <w:rPr>
                  <w:rFonts w:ascii="Arial" w:hAnsi="Arial"/>
                  <w:noProof/>
                  <w:color w:val="6D6E71"/>
                  <w:lang w:eastAsia="en-GB"/>
                </w:rPr>
                <w:fldChar w:fldCharType="end"/>
              </w:r>
              <w:r w:rsidR="00B03FB1">
                <w:rPr>
                  <w:rFonts w:ascii="Arial" w:hAnsi="Arial"/>
                  <w:noProof/>
                  <w:color w:val="6D6E71"/>
                  <w:lang w:eastAsia="en-GB"/>
                </w:rPr>
                <w:fldChar w:fldCharType="end"/>
              </w:r>
              <w:r w:rsidR="00B03FB1">
                <w:rPr>
                  <w:rFonts w:ascii="Arial" w:hAnsi="Arial"/>
                  <w:noProof/>
                  <w:color w:val="6D6E71"/>
                  <w:lang w:eastAsia="en-GB"/>
                </w:rPr>
                <w:fldChar w:fldCharType="end"/>
              </w:r>
              <w:r w:rsidR="003438A1">
                <w:rPr>
                  <w:rFonts w:ascii="Arial" w:hAnsi="Arial"/>
                  <w:noProof/>
                  <w:color w:val="6D6E71"/>
                  <w:lang w:eastAsia="en-GB"/>
                </w:rPr>
                <w:fldChar w:fldCharType="end"/>
              </w:r>
              <w:r w:rsidR="007E00FE">
                <w:rPr>
                  <w:rFonts w:ascii="Arial" w:hAnsi="Arial"/>
                  <w:noProof/>
                  <w:color w:val="6D6E71"/>
                  <w:lang w:eastAsia="en-GB"/>
                </w:rPr>
                <w:fldChar w:fldCharType="end"/>
              </w:r>
              <w:r w:rsidR="00DE1977">
                <w:rPr>
                  <w:rFonts w:ascii="Arial" w:hAnsi="Arial"/>
                  <w:noProof/>
                  <w:color w:val="6D6E71"/>
                  <w:lang w:eastAsia="en-GB"/>
                </w:rPr>
                <w:fldChar w:fldCharType="end"/>
              </w:r>
              <w:r w:rsidR="003F1600">
                <w:rPr>
                  <w:rFonts w:ascii="Arial" w:hAnsi="Arial"/>
                  <w:noProof/>
                  <w:color w:val="6D6E71"/>
                  <w:lang w:eastAsia="en-GB"/>
                </w:rPr>
                <w:fldChar w:fldCharType="end"/>
              </w:r>
              <w:r w:rsidR="00D524C8">
                <w:rPr>
                  <w:rFonts w:ascii="Arial" w:hAnsi="Arial"/>
                  <w:noProof/>
                  <w:color w:val="6D6E71"/>
                  <w:lang w:eastAsia="en-GB"/>
                </w:rPr>
                <w:fldChar w:fldCharType="end"/>
              </w:r>
              <w:r w:rsidR="008D3898">
                <w:rPr>
                  <w:rFonts w:ascii="Arial" w:hAnsi="Arial"/>
                  <w:noProof/>
                  <w:color w:val="6D6E71"/>
                  <w:lang w:eastAsia="en-GB"/>
                </w:rPr>
                <w:fldChar w:fldCharType="end"/>
              </w:r>
              <w:r w:rsidR="003865E1">
                <w:rPr>
                  <w:rFonts w:ascii="Arial" w:hAnsi="Arial"/>
                  <w:noProof/>
                  <w:color w:val="6D6E71"/>
                  <w:lang w:eastAsia="en-GB"/>
                </w:rPr>
                <w:fldChar w:fldCharType="end"/>
              </w:r>
              <w:r w:rsidR="00E668F1">
                <w:rPr>
                  <w:rFonts w:ascii="Arial" w:hAnsi="Arial"/>
                  <w:noProof/>
                  <w:color w:val="6D6E71"/>
                  <w:lang w:eastAsia="en-GB"/>
                </w:rPr>
                <w:fldChar w:fldCharType="end"/>
              </w:r>
            </w:hyperlink>
          </w:p>
        </w:tc>
        <w:tc>
          <w:tcPr>
            <w:tcW w:w="747" w:type="dxa"/>
            <w:tcMar>
              <w:top w:w="0" w:type="dxa"/>
              <w:left w:w="108" w:type="dxa"/>
              <w:bottom w:w="0" w:type="dxa"/>
              <w:right w:w="108" w:type="dxa"/>
            </w:tcMar>
            <w:hideMark/>
          </w:tcPr>
          <w:p w14:paraId="658C3849" w14:textId="77777777" w:rsidR="00E615A3" w:rsidRPr="00A22164" w:rsidRDefault="00000000" w:rsidP="00430D29">
            <w:pPr>
              <w:rPr>
                <w:rFonts w:ascii="Arial" w:hAnsi="Arial"/>
                <w:color w:val="6D6E71"/>
              </w:rPr>
            </w:pPr>
            <w:hyperlink r:id="rId21" w:history="1">
              <w:r w:rsidR="00E668F1">
                <w:rPr>
                  <w:rFonts w:ascii="Arial" w:hAnsi="Arial"/>
                  <w:noProof/>
                  <w:color w:val="6D6E71"/>
                  <w:lang w:eastAsia="en-GB"/>
                </w:rPr>
                <w:fldChar w:fldCharType="begin"/>
              </w:r>
              <w:r w:rsidR="00E668F1">
                <w:rPr>
                  <w:rFonts w:ascii="Arial" w:hAnsi="Arial"/>
                  <w:noProof/>
                  <w:color w:val="6D6E71"/>
                  <w:lang w:eastAsia="en-GB"/>
                </w:rPr>
                <w:instrText xml:space="preserve"> INCLUDEPICTURE  "cid:image004.jpg@01D29B36.2E7B56A0" \* MERGEFORMATINET </w:instrText>
              </w:r>
              <w:r w:rsidR="00E668F1">
                <w:rPr>
                  <w:rFonts w:ascii="Arial" w:hAnsi="Arial"/>
                  <w:noProof/>
                  <w:color w:val="6D6E71"/>
                  <w:lang w:eastAsia="en-GB"/>
                </w:rPr>
                <w:fldChar w:fldCharType="separate"/>
              </w:r>
              <w:r w:rsidR="003865E1">
                <w:rPr>
                  <w:rFonts w:ascii="Arial" w:hAnsi="Arial"/>
                  <w:noProof/>
                  <w:color w:val="6D6E71"/>
                  <w:lang w:eastAsia="en-GB"/>
                </w:rPr>
                <w:fldChar w:fldCharType="begin"/>
              </w:r>
              <w:r w:rsidR="003865E1">
                <w:rPr>
                  <w:rFonts w:ascii="Arial" w:hAnsi="Arial"/>
                  <w:noProof/>
                  <w:color w:val="6D6E71"/>
                  <w:lang w:eastAsia="en-GB"/>
                </w:rPr>
                <w:instrText xml:space="preserve"> INCLUDEPICTURE  "cid:image004.jpg@01D29B36.2E7B56A0" \* MERGEFORMATINET </w:instrText>
              </w:r>
              <w:r w:rsidR="003865E1">
                <w:rPr>
                  <w:rFonts w:ascii="Arial" w:hAnsi="Arial"/>
                  <w:noProof/>
                  <w:color w:val="6D6E71"/>
                  <w:lang w:eastAsia="en-GB"/>
                </w:rPr>
                <w:fldChar w:fldCharType="separate"/>
              </w:r>
              <w:r w:rsidR="008D3898">
                <w:rPr>
                  <w:rFonts w:ascii="Arial" w:hAnsi="Arial"/>
                  <w:noProof/>
                  <w:color w:val="6D6E71"/>
                  <w:lang w:eastAsia="en-GB"/>
                </w:rPr>
                <w:fldChar w:fldCharType="begin"/>
              </w:r>
              <w:r w:rsidR="008D3898">
                <w:rPr>
                  <w:rFonts w:ascii="Arial" w:hAnsi="Arial"/>
                  <w:noProof/>
                  <w:color w:val="6D6E71"/>
                  <w:lang w:eastAsia="en-GB"/>
                </w:rPr>
                <w:instrText xml:space="preserve"> INCLUDEPICTURE  "cid:image004.jpg@01D29B36.2E7B56A0" \* MERGEFORMATINET </w:instrText>
              </w:r>
              <w:r w:rsidR="008D3898">
                <w:rPr>
                  <w:rFonts w:ascii="Arial" w:hAnsi="Arial"/>
                  <w:noProof/>
                  <w:color w:val="6D6E71"/>
                  <w:lang w:eastAsia="en-GB"/>
                </w:rPr>
                <w:fldChar w:fldCharType="separate"/>
              </w:r>
              <w:r w:rsidR="00D524C8">
                <w:rPr>
                  <w:rFonts w:ascii="Arial" w:hAnsi="Arial"/>
                  <w:noProof/>
                  <w:color w:val="6D6E71"/>
                  <w:lang w:eastAsia="en-GB"/>
                </w:rPr>
                <w:fldChar w:fldCharType="begin"/>
              </w:r>
              <w:r w:rsidR="00D524C8">
                <w:rPr>
                  <w:rFonts w:ascii="Arial" w:hAnsi="Arial"/>
                  <w:noProof/>
                  <w:color w:val="6D6E71"/>
                  <w:lang w:eastAsia="en-GB"/>
                </w:rPr>
                <w:instrText xml:space="preserve"> INCLUDEPICTURE  "cid:image004.jpg@01D29B36.2E7B56A0" \* MERGEFORMATINET </w:instrText>
              </w:r>
              <w:r w:rsidR="00D524C8">
                <w:rPr>
                  <w:rFonts w:ascii="Arial" w:hAnsi="Arial"/>
                  <w:noProof/>
                  <w:color w:val="6D6E71"/>
                  <w:lang w:eastAsia="en-GB"/>
                </w:rPr>
                <w:fldChar w:fldCharType="separate"/>
              </w:r>
              <w:r w:rsidR="003F1600">
                <w:rPr>
                  <w:rFonts w:ascii="Arial" w:hAnsi="Arial"/>
                  <w:noProof/>
                  <w:color w:val="6D6E71"/>
                  <w:lang w:eastAsia="en-GB"/>
                </w:rPr>
                <w:fldChar w:fldCharType="begin"/>
              </w:r>
              <w:r w:rsidR="003F1600">
                <w:rPr>
                  <w:rFonts w:ascii="Arial" w:hAnsi="Arial"/>
                  <w:noProof/>
                  <w:color w:val="6D6E71"/>
                  <w:lang w:eastAsia="en-GB"/>
                </w:rPr>
                <w:instrText xml:space="preserve"> INCLUDEPICTURE  "cid:image004.jpg@01D29B36.2E7B56A0" \* MERGEFORMATINET </w:instrText>
              </w:r>
              <w:r w:rsidR="003F1600">
                <w:rPr>
                  <w:rFonts w:ascii="Arial" w:hAnsi="Arial"/>
                  <w:noProof/>
                  <w:color w:val="6D6E71"/>
                  <w:lang w:eastAsia="en-GB"/>
                </w:rPr>
                <w:fldChar w:fldCharType="separate"/>
              </w:r>
              <w:r w:rsidR="00DE1977">
                <w:rPr>
                  <w:rFonts w:ascii="Arial" w:hAnsi="Arial"/>
                  <w:noProof/>
                  <w:color w:val="6D6E71"/>
                  <w:lang w:eastAsia="en-GB"/>
                </w:rPr>
                <w:fldChar w:fldCharType="begin"/>
              </w:r>
              <w:r w:rsidR="00DE1977">
                <w:rPr>
                  <w:rFonts w:ascii="Arial" w:hAnsi="Arial"/>
                  <w:noProof/>
                  <w:color w:val="6D6E71"/>
                  <w:lang w:eastAsia="en-GB"/>
                </w:rPr>
                <w:instrText xml:space="preserve"> INCLUDEPICTURE  "cid:image004.jpg@01D29B36.2E7B56A0" \* MERGEFORMATINET </w:instrText>
              </w:r>
              <w:r w:rsidR="00DE1977">
                <w:rPr>
                  <w:rFonts w:ascii="Arial" w:hAnsi="Arial"/>
                  <w:noProof/>
                  <w:color w:val="6D6E71"/>
                  <w:lang w:eastAsia="en-GB"/>
                </w:rPr>
                <w:fldChar w:fldCharType="separate"/>
              </w:r>
              <w:r w:rsidR="007E00FE">
                <w:rPr>
                  <w:rFonts w:ascii="Arial" w:hAnsi="Arial"/>
                  <w:noProof/>
                  <w:color w:val="6D6E71"/>
                  <w:lang w:eastAsia="en-GB"/>
                </w:rPr>
                <w:fldChar w:fldCharType="begin"/>
              </w:r>
              <w:r w:rsidR="007E00FE">
                <w:rPr>
                  <w:rFonts w:ascii="Arial" w:hAnsi="Arial"/>
                  <w:noProof/>
                  <w:color w:val="6D6E71"/>
                  <w:lang w:eastAsia="en-GB"/>
                </w:rPr>
                <w:instrText xml:space="preserve"> INCLUDEPICTURE  "cid:image004.jpg@01D29B36.2E7B56A0" \* MERGEFORMATINET </w:instrText>
              </w:r>
              <w:r w:rsidR="007E00FE">
                <w:rPr>
                  <w:rFonts w:ascii="Arial" w:hAnsi="Arial"/>
                  <w:noProof/>
                  <w:color w:val="6D6E71"/>
                  <w:lang w:eastAsia="en-GB"/>
                </w:rPr>
                <w:fldChar w:fldCharType="separate"/>
              </w:r>
              <w:r w:rsidR="003438A1">
                <w:rPr>
                  <w:rFonts w:ascii="Arial" w:hAnsi="Arial"/>
                  <w:noProof/>
                  <w:color w:val="6D6E71"/>
                  <w:lang w:eastAsia="en-GB"/>
                </w:rPr>
                <w:fldChar w:fldCharType="begin"/>
              </w:r>
              <w:r w:rsidR="003438A1">
                <w:rPr>
                  <w:rFonts w:ascii="Arial" w:hAnsi="Arial"/>
                  <w:noProof/>
                  <w:color w:val="6D6E71"/>
                  <w:lang w:eastAsia="en-GB"/>
                </w:rPr>
                <w:instrText xml:space="preserve"> INCLUDEPICTURE  "cid:image004.jpg@01D29B36.2E7B56A0" \* MERGEFORMATINET </w:instrText>
              </w:r>
              <w:r w:rsidR="003438A1">
                <w:rPr>
                  <w:rFonts w:ascii="Arial" w:hAnsi="Arial"/>
                  <w:noProof/>
                  <w:color w:val="6D6E71"/>
                  <w:lang w:eastAsia="en-GB"/>
                </w:rPr>
                <w:fldChar w:fldCharType="separate"/>
              </w:r>
              <w:r w:rsidR="00B03FB1">
                <w:rPr>
                  <w:rFonts w:ascii="Arial" w:hAnsi="Arial"/>
                  <w:noProof/>
                  <w:color w:val="6D6E71"/>
                  <w:lang w:eastAsia="en-GB"/>
                </w:rPr>
                <w:fldChar w:fldCharType="begin"/>
              </w:r>
              <w:r w:rsidR="00B03FB1">
                <w:rPr>
                  <w:rFonts w:ascii="Arial" w:hAnsi="Arial"/>
                  <w:noProof/>
                  <w:color w:val="6D6E71"/>
                  <w:lang w:eastAsia="en-GB"/>
                </w:rPr>
                <w:instrText xml:space="preserve"> INCLUDEPICTURE  "cid:image004.jpg@01D29B36.2E7B56A0" \* MERGEFORMATINET </w:instrText>
              </w:r>
              <w:r w:rsidR="00B03FB1">
                <w:rPr>
                  <w:rFonts w:ascii="Arial" w:hAnsi="Arial"/>
                  <w:noProof/>
                  <w:color w:val="6D6E71"/>
                  <w:lang w:eastAsia="en-GB"/>
                </w:rPr>
                <w:fldChar w:fldCharType="separate"/>
              </w:r>
              <w:r w:rsidR="00B03FB1">
                <w:rPr>
                  <w:rFonts w:ascii="Arial" w:hAnsi="Arial"/>
                  <w:noProof/>
                  <w:color w:val="6D6E71"/>
                  <w:lang w:eastAsia="en-GB"/>
                </w:rPr>
                <w:fldChar w:fldCharType="begin"/>
              </w:r>
              <w:r w:rsidR="00B03FB1">
                <w:rPr>
                  <w:rFonts w:ascii="Arial" w:hAnsi="Arial"/>
                  <w:noProof/>
                  <w:color w:val="6D6E71"/>
                  <w:lang w:eastAsia="en-GB"/>
                </w:rPr>
                <w:instrText xml:space="preserve"> INCLUDEPICTURE  "cid:image004.jpg@01D29B36.2E7B56A0" \* MERGEFORMATINET </w:instrText>
              </w:r>
              <w:r w:rsidR="00B03FB1">
                <w:rPr>
                  <w:rFonts w:ascii="Arial" w:hAnsi="Arial"/>
                  <w:noProof/>
                  <w:color w:val="6D6E71"/>
                  <w:lang w:eastAsia="en-GB"/>
                </w:rPr>
                <w:fldChar w:fldCharType="separate"/>
              </w:r>
              <w:r w:rsidR="00B0145E">
                <w:rPr>
                  <w:rFonts w:ascii="Arial" w:hAnsi="Arial"/>
                  <w:noProof/>
                  <w:color w:val="6D6E71"/>
                  <w:lang w:eastAsia="en-GB"/>
                </w:rPr>
                <w:fldChar w:fldCharType="begin"/>
              </w:r>
              <w:r w:rsidR="00B0145E">
                <w:rPr>
                  <w:rFonts w:ascii="Arial" w:hAnsi="Arial"/>
                  <w:noProof/>
                  <w:color w:val="6D6E71"/>
                  <w:lang w:eastAsia="en-GB"/>
                </w:rPr>
                <w:instrText xml:space="preserve"> INCLUDEPICTURE  "cid:image004.jpg@01D29B36.2E7B56A0" \* MERGEFORMATINET </w:instrText>
              </w:r>
              <w:r w:rsidR="00B0145E">
                <w:rPr>
                  <w:rFonts w:ascii="Arial" w:hAnsi="Arial"/>
                  <w:noProof/>
                  <w:color w:val="6D6E71"/>
                  <w:lang w:eastAsia="en-GB"/>
                </w:rPr>
                <w:fldChar w:fldCharType="separate"/>
              </w:r>
              <w:r w:rsidR="00C36E7B">
                <w:rPr>
                  <w:rFonts w:ascii="Arial" w:hAnsi="Arial"/>
                  <w:noProof/>
                  <w:color w:val="6D6E71"/>
                  <w:lang w:eastAsia="en-GB"/>
                </w:rPr>
                <w:fldChar w:fldCharType="begin"/>
              </w:r>
              <w:r w:rsidR="00C36E7B">
                <w:rPr>
                  <w:rFonts w:ascii="Arial" w:hAnsi="Arial"/>
                  <w:noProof/>
                  <w:color w:val="6D6E71"/>
                  <w:lang w:eastAsia="en-GB"/>
                </w:rPr>
                <w:instrText xml:space="preserve"> INCLUDEPICTURE  "cid:image004.jpg@01D29B36.2E7B56A0" \* MERGEFORMATINET </w:instrText>
              </w:r>
              <w:r w:rsidR="00C36E7B">
                <w:rPr>
                  <w:rFonts w:ascii="Arial" w:hAnsi="Arial"/>
                  <w:noProof/>
                  <w:color w:val="6D6E71"/>
                  <w:lang w:eastAsia="en-GB"/>
                </w:rPr>
                <w:fldChar w:fldCharType="separate"/>
              </w:r>
              <w:r w:rsidR="00B442DA">
                <w:rPr>
                  <w:rFonts w:ascii="Arial" w:hAnsi="Arial"/>
                  <w:noProof/>
                  <w:color w:val="6D6E71"/>
                  <w:lang w:eastAsia="en-GB"/>
                </w:rPr>
                <w:fldChar w:fldCharType="begin"/>
              </w:r>
              <w:r w:rsidR="00B442DA">
                <w:rPr>
                  <w:rFonts w:ascii="Arial" w:hAnsi="Arial"/>
                  <w:noProof/>
                  <w:color w:val="6D6E71"/>
                  <w:lang w:eastAsia="en-GB"/>
                </w:rPr>
                <w:instrText xml:space="preserve"> INCLUDEPICTURE  "cid:image004.jpg@01D29B36.2E7B56A0" \* MERGEFORMATINET </w:instrText>
              </w:r>
              <w:r w:rsidR="00B442DA">
                <w:rPr>
                  <w:rFonts w:ascii="Arial" w:hAnsi="Arial"/>
                  <w:noProof/>
                  <w:color w:val="6D6E71"/>
                  <w:lang w:eastAsia="en-GB"/>
                </w:rPr>
                <w:fldChar w:fldCharType="separate"/>
              </w:r>
              <w:r w:rsidR="00E61665">
                <w:rPr>
                  <w:rFonts w:ascii="Arial" w:hAnsi="Arial"/>
                  <w:noProof/>
                  <w:color w:val="6D6E71"/>
                  <w:lang w:eastAsia="en-GB"/>
                </w:rPr>
                <w:fldChar w:fldCharType="begin"/>
              </w:r>
              <w:r w:rsidR="00E61665">
                <w:rPr>
                  <w:rFonts w:ascii="Arial" w:hAnsi="Arial"/>
                  <w:noProof/>
                  <w:color w:val="6D6E71"/>
                  <w:lang w:eastAsia="en-GB"/>
                </w:rPr>
                <w:instrText xml:space="preserve"> INCLUDEPICTURE  "cid:image004.jpg@01D29B36.2E7B56A0" \* MERGEFORMATINET </w:instrText>
              </w:r>
              <w:r w:rsidR="00E61665">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pict w14:anchorId="365E081B">
                  <v:shape id="_x0000_i1028" type="#_x0000_t75" style="width:26.25pt;height:24.75pt;visibility:visible">
                    <v:imagedata r:id="rId22" r:href="rId23"/>
                  </v:shape>
                </w:pict>
              </w:r>
              <w:r>
                <w:rPr>
                  <w:rFonts w:ascii="Arial" w:hAnsi="Arial"/>
                  <w:noProof/>
                  <w:color w:val="6D6E71"/>
                  <w:lang w:eastAsia="en-GB"/>
                </w:rPr>
                <w:fldChar w:fldCharType="end"/>
              </w:r>
              <w:r w:rsidR="00E61665">
                <w:rPr>
                  <w:rFonts w:ascii="Arial" w:hAnsi="Arial"/>
                  <w:noProof/>
                  <w:color w:val="6D6E71"/>
                  <w:lang w:eastAsia="en-GB"/>
                </w:rPr>
                <w:fldChar w:fldCharType="end"/>
              </w:r>
              <w:r w:rsidR="00B442DA">
                <w:rPr>
                  <w:rFonts w:ascii="Arial" w:hAnsi="Arial"/>
                  <w:noProof/>
                  <w:color w:val="6D6E71"/>
                  <w:lang w:eastAsia="en-GB"/>
                </w:rPr>
                <w:fldChar w:fldCharType="end"/>
              </w:r>
              <w:r w:rsidR="00C36E7B">
                <w:rPr>
                  <w:rFonts w:ascii="Arial" w:hAnsi="Arial"/>
                  <w:noProof/>
                  <w:color w:val="6D6E71"/>
                  <w:lang w:eastAsia="en-GB"/>
                </w:rPr>
                <w:fldChar w:fldCharType="end"/>
              </w:r>
              <w:r w:rsidR="00B0145E">
                <w:rPr>
                  <w:rFonts w:ascii="Arial" w:hAnsi="Arial"/>
                  <w:noProof/>
                  <w:color w:val="6D6E71"/>
                  <w:lang w:eastAsia="en-GB"/>
                </w:rPr>
                <w:fldChar w:fldCharType="end"/>
              </w:r>
              <w:r w:rsidR="00B03FB1">
                <w:rPr>
                  <w:rFonts w:ascii="Arial" w:hAnsi="Arial"/>
                  <w:noProof/>
                  <w:color w:val="6D6E71"/>
                  <w:lang w:eastAsia="en-GB"/>
                </w:rPr>
                <w:fldChar w:fldCharType="end"/>
              </w:r>
              <w:r w:rsidR="00B03FB1">
                <w:rPr>
                  <w:rFonts w:ascii="Arial" w:hAnsi="Arial"/>
                  <w:noProof/>
                  <w:color w:val="6D6E71"/>
                  <w:lang w:eastAsia="en-GB"/>
                </w:rPr>
                <w:fldChar w:fldCharType="end"/>
              </w:r>
              <w:r w:rsidR="003438A1">
                <w:rPr>
                  <w:rFonts w:ascii="Arial" w:hAnsi="Arial"/>
                  <w:noProof/>
                  <w:color w:val="6D6E71"/>
                  <w:lang w:eastAsia="en-GB"/>
                </w:rPr>
                <w:fldChar w:fldCharType="end"/>
              </w:r>
              <w:r w:rsidR="007E00FE">
                <w:rPr>
                  <w:rFonts w:ascii="Arial" w:hAnsi="Arial"/>
                  <w:noProof/>
                  <w:color w:val="6D6E71"/>
                  <w:lang w:eastAsia="en-GB"/>
                </w:rPr>
                <w:fldChar w:fldCharType="end"/>
              </w:r>
              <w:r w:rsidR="00DE1977">
                <w:rPr>
                  <w:rFonts w:ascii="Arial" w:hAnsi="Arial"/>
                  <w:noProof/>
                  <w:color w:val="6D6E71"/>
                  <w:lang w:eastAsia="en-GB"/>
                </w:rPr>
                <w:fldChar w:fldCharType="end"/>
              </w:r>
              <w:r w:rsidR="003F1600">
                <w:rPr>
                  <w:rFonts w:ascii="Arial" w:hAnsi="Arial"/>
                  <w:noProof/>
                  <w:color w:val="6D6E71"/>
                  <w:lang w:eastAsia="en-GB"/>
                </w:rPr>
                <w:fldChar w:fldCharType="end"/>
              </w:r>
              <w:r w:rsidR="00D524C8">
                <w:rPr>
                  <w:rFonts w:ascii="Arial" w:hAnsi="Arial"/>
                  <w:noProof/>
                  <w:color w:val="6D6E71"/>
                  <w:lang w:eastAsia="en-GB"/>
                </w:rPr>
                <w:fldChar w:fldCharType="end"/>
              </w:r>
              <w:r w:rsidR="008D3898">
                <w:rPr>
                  <w:rFonts w:ascii="Arial" w:hAnsi="Arial"/>
                  <w:noProof/>
                  <w:color w:val="6D6E71"/>
                  <w:lang w:eastAsia="en-GB"/>
                </w:rPr>
                <w:fldChar w:fldCharType="end"/>
              </w:r>
              <w:r w:rsidR="003865E1">
                <w:rPr>
                  <w:rFonts w:ascii="Arial" w:hAnsi="Arial"/>
                  <w:noProof/>
                  <w:color w:val="6D6E71"/>
                  <w:lang w:eastAsia="en-GB"/>
                </w:rPr>
                <w:fldChar w:fldCharType="end"/>
              </w:r>
              <w:r w:rsidR="00E668F1">
                <w:rPr>
                  <w:rFonts w:ascii="Arial" w:hAnsi="Arial"/>
                  <w:noProof/>
                  <w:color w:val="6D6E71"/>
                  <w:lang w:eastAsia="en-GB"/>
                </w:rPr>
                <w:fldChar w:fldCharType="end"/>
              </w:r>
            </w:hyperlink>
          </w:p>
        </w:tc>
        <w:tc>
          <w:tcPr>
            <w:tcW w:w="747" w:type="dxa"/>
            <w:tcMar>
              <w:top w:w="0" w:type="dxa"/>
              <w:left w:w="108" w:type="dxa"/>
              <w:bottom w:w="0" w:type="dxa"/>
              <w:right w:w="108" w:type="dxa"/>
            </w:tcMar>
            <w:hideMark/>
          </w:tcPr>
          <w:p w14:paraId="4F58462C" w14:textId="77777777" w:rsidR="00E615A3" w:rsidRPr="00A22164" w:rsidRDefault="00000000" w:rsidP="00430D29">
            <w:pPr>
              <w:rPr>
                <w:rFonts w:ascii="Arial" w:hAnsi="Arial"/>
                <w:color w:val="6D6E71"/>
              </w:rPr>
            </w:pPr>
            <w:hyperlink r:id="rId24" w:history="1">
              <w:r w:rsidR="00E668F1">
                <w:rPr>
                  <w:rFonts w:ascii="Arial" w:hAnsi="Arial"/>
                  <w:noProof/>
                  <w:color w:val="6D6E71"/>
                  <w:lang w:eastAsia="en-GB"/>
                </w:rPr>
                <w:fldChar w:fldCharType="begin"/>
              </w:r>
              <w:r w:rsidR="00E668F1">
                <w:rPr>
                  <w:rFonts w:ascii="Arial" w:hAnsi="Arial"/>
                  <w:noProof/>
                  <w:color w:val="6D6E71"/>
                  <w:lang w:eastAsia="en-GB"/>
                </w:rPr>
                <w:instrText xml:space="preserve"> INCLUDEPICTURE  "cid:image005.jpg@01D29B36.2E7B56A0" \* MERGEFORMATINET </w:instrText>
              </w:r>
              <w:r w:rsidR="00E668F1">
                <w:rPr>
                  <w:rFonts w:ascii="Arial" w:hAnsi="Arial"/>
                  <w:noProof/>
                  <w:color w:val="6D6E71"/>
                  <w:lang w:eastAsia="en-GB"/>
                </w:rPr>
                <w:fldChar w:fldCharType="separate"/>
              </w:r>
              <w:r w:rsidR="003865E1">
                <w:rPr>
                  <w:rFonts w:ascii="Arial" w:hAnsi="Arial"/>
                  <w:noProof/>
                  <w:color w:val="6D6E71"/>
                  <w:lang w:eastAsia="en-GB"/>
                </w:rPr>
                <w:fldChar w:fldCharType="begin"/>
              </w:r>
              <w:r w:rsidR="003865E1">
                <w:rPr>
                  <w:rFonts w:ascii="Arial" w:hAnsi="Arial"/>
                  <w:noProof/>
                  <w:color w:val="6D6E71"/>
                  <w:lang w:eastAsia="en-GB"/>
                </w:rPr>
                <w:instrText xml:space="preserve"> INCLUDEPICTURE  "cid:image005.jpg@01D29B36.2E7B56A0" \* MERGEFORMATINET </w:instrText>
              </w:r>
              <w:r w:rsidR="003865E1">
                <w:rPr>
                  <w:rFonts w:ascii="Arial" w:hAnsi="Arial"/>
                  <w:noProof/>
                  <w:color w:val="6D6E71"/>
                  <w:lang w:eastAsia="en-GB"/>
                </w:rPr>
                <w:fldChar w:fldCharType="separate"/>
              </w:r>
              <w:r w:rsidR="008D3898">
                <w:rPr>
                  <w:rFonts w:ascii="Arial" w:hAnsi="Arial"/>
                  <w:noProof/>
                  <w:color w:val="6D6E71"/>
                  <w:lang w:eastAsia="en-GB"/>
                </w:rPr>
                <w:fldChar w:fldCharType="begin"/>
              </w:r>
              <w:r w:rsidR="008D3898">
                <w:rPr>
                  <w:rFonts w:ascii="Arial" w:hAnsi="Arial"/>
                  <w:noProof/>
                  <w:color w:val="6D6E71"/>
                  <w:lang w:eastAsia="en-GB"/>
                </w:rPr>
                <w:instrText xml:space="preserve"> INCLUDEPICTURE  "cid:image005.jpg@01D29B36.2E7B56A0" \* MERGEFORMATINET </w:instrText>
              </w:r>
              <w:r w:rsidR="008D3898">
                <w:rPr>
                  <w:rFonts w:ascii="Arial" w:hAnsi="Arial"/>
                  <w:noProof/>
                  <w:color w:val="6D6E71"/>
                  <w:lang w:eastAsia="en-GB"/>
                </w:rPr>
                <w:fldChar w:fldCharType="separate"/>
              </w:r>
              <w:r w:rsidR="00D524C8">
                <w:rPr>
                  <w:rFonts w:ascii="Arial" w:hAnsi="Arial"/>
                  <w:noProof/>
                  <w:color w:val="6D6E71"/>
                  <w:lang w:eastAsia="en-GB"/>
                </w:rPr>
                <w:fldChar w:fldCharType="begin"/>
              </w:r>
              <w:r w:rsidR="00D524C8">
                <w:rPr>
                  <w:rFonts w:ascii="Arial" w:hAnsi="Arial"/>
                  <w:noProof/>
                  <w:color w:val="6D6E71"/>
                  <w:lang w:eastAsia="en-GB"/>
                </w:rPr>
                <w:instrText xml:space="preserve"> INCLUDEPICTURE  "cid:image005.jpg@01D29B36.2E7B56A0" \* MERGEFORMATINET </w:instrText>
              </w:r>
              <w:r w:rsidR="00D524C8">
                <w:rPr>
                  <w:rFonts w:ascii="Arial" w:hAnsi="Arial"/>
                  <w:noProof/>
                  <w:color w:val="6D6E71"/>
                  <w:lang w:eastAsia="en-GB"/>
                </w:rPr>
                <w:fldChar w:fldCharType="separate"/>
              </w:r>
              <w:r w:rsidR="003F1600">
                <w:rPr>
                  <w:rFonts w:ascii="Arial" w:hAnsi="Arial"/>
                  <w:noProof/>
                  <w:color w:val="6D6E71"/>
                  <w:lang w:eastAsia="en-GB"/>
                </w:rPr>
                <w:fldChar w:fldCharType="begin"/>
              </w:r>
              <w:r w:rsidR="003F1600">
                <w:rPr>
                  <w:rFonts w:ascii="Arial" w:hAnsi="Arial"/>
                  <w:noProof/>
                  <w:color w:val="6D6E71"/>
                  <w:lang w:eastAsia="en-GB"/>
                </w:rPr>
                <w:instrText xml:space="preserve"> INCLUDEPICTURE  "cid:image005.jpg@01D29B36.2E7B56A0" \* MERGEFORMATINET </w:instrText>
              </w:r>
              <w:r w:rsidR="003F1600">
                <w:rPr>
                  <w:rFonts w:ascii="Arial" w:hAnsi="Arial"/>
                  <w:noProof/>
                  <w:color w:val="6D6E71"/>
                  <w:lang w:eastAsia="en-GB"/>
                </w:rPr>
                <w:fldChar w:fldCharType="separate"/>
              </w:r>
              <w:r w:rsidR="00DE1977">
                <w:rPr>
                  <w:rFonts w:ascii="Arial" w:hAnsi="Arial"/>
                  <w:noProof/>
                  <w:color w:val="6D6E71"/>
                  <w:lang w:eastAsia="en-GB"/>
                </w:rPr>
                <w:fldChar w:fldCharType="begin"/>
              </w:r>
              <w:r w:rsidR="00DE1977">
                <w:rPr>
                  <w:rFonts w:ascii="Arial" w:hAnsi="Arial"/>
                  <w:noProof/>
                  <w:color w:val="6D6E71"/>
                  <w:lang w:eastAsia="en-GB"/>
                </w:rPr>
                <w:instrText xml:space="preserve"> INCLUDEPICTURE  "cid:image005.jpg@01D29B36.2E7B56A0" \* MERGEFORMATINET </w:instrText>
              </w:r>
              <w:r w:rsidR="00DE1977">
                <w:rPr>
                  <w:rFonts w:ascii="Arial" w:hAnsi="Arial"/>
                  <w:noProof/>
                  <w:color w:val="6D6E71"/>
                  <w:lang w:eastAsia="en-GB"/>
                </w:rPr>
                <w:fldChar w:fldCharType="separate"/>
              </w:r>
              <w:r w:rsidR="007E00FE">
                <w:rPr>
                  <w:rFonts w:ascii="Arial" w:hAnsi="Arial"/>
                  <w:noProof/>
                  <w:color w:val="6D6E71"/>
                  <w:lang w:eastAsia="en-GB"/>
                </w:rPr>
                <w:fldChar w:fldCharType="begin"/>
              </w:r>
              <w:r w:rsidR="007E00FE">
                <w:rPr>
                  <w:rFonts w:ascii="Arial" w:hAnsi="Arial"/>
                  <w:noProof/>
                  <w:color w:val="6D6E71"/>
                  <w:lang w:eastAsia="en-GB"/>
                </w:rPr>
                <w:instrText xml:space="preserve"> INCLUDEPICTURE  "cid:image005.jpg@01D29B36.2E7B56A0" \* MERGEFORMATINET </w:instrText>
              </w:r>
              <w:r w:rsidR="007E00FE">
                <w:rPr>
                  <w:rFonts w:ascii="Arial" w:hAnsi="Arial"/>
                  <w:noProof/>
                  <w:color w:val="6D6E71"/>
                  <w:lang w:eastAsia="en-GB"/>
                </w:rPr>
                <w:fldChar w:fldCharType="separate"/>
              </w:r>
              <w:r w:rsidR="003438A1">
                <w:rPr>
                  <w:rFonts w:ascii="Arial" w:hAnsi="Arial"/>
                  <w:noProof/>
                  <w:color w:val="6D6E71"/>
                  <w:lang w:eastAsia="en-GB"/>
                </w:rPr>
                <w:fldChar w:fldCharType="begin"/>
              </w:r>
              <w:r w:rsidR="003438A1">
                <w:rPr>
                  <w:rFonts w:ascii="Arial" w:hAnsi="Arial"/>
                  <w:noProof/>
                  <w:color w:val="6D6E71"/>
                  <w:lang w:eastAsia="en-GB"/>
                </w:rPr>
                <w:instrText xml:space="preserve"> INCLUDEPICTURE  "cid:image005.jpg@01D29B36.2E7B56A0" \* MERGEFORMATINET </w:instrText>
              </w:r>
              <w:r w:rsidR="003438A1">
                <w:rPr>
                  <w:rFonts w:ascii="Arial" w:hAnsi="Arial"/>
                  <w:noProof/>
                  <w:color w:val="6D6E71"/>
                  <w:lang w:eastAsia="en-GB"/>
                </w:rPr>
                <w:fldChar w:fldCharType="separate"/>
              </w:r>
              <w:r w:rsidR="00B03FB1">
                <w:rPr>
                  <w:rFonts w:ascii="Arial" w:hAnsi="Arial"/>
                  <w:noProof/>
                  <w:color w:val="6D6E71"/>
                  <w:lang w:eastAsia="en-GB"/>
                </w:rPr>
                <w:fldChar w:fldCharType="begin"/>
              </w:r>
              <w:r w:rsidR="00B03FB1">
                <w:rPr>
                  <w:rFonts w:ascii="Arial" w:hAnsi="Arial"/>
                  <w:noProof/>
                  <w:color w:val="6D6E71"/>
                  <w:lang w:eastAsia="en-GB"/>
                </w:rPr>
                <w:instrText xml:space="preserve"> INCLUDEPICTURE  "cid:image005.jpg@01D29B36.2E7B56A0" \* MERGEFORMATINET </w:instrText>
              </w:r>
              <w:r w:rsidR="00B03FB1">
                <w:rPr>
                  <w:rFonts w:ascii="Arial" w:hAnsi="Arial"/>
                  <w:noProof/>
                  <w:color w:val="6D6E71"/>
                  <w:lang w:eastAsia="en-GB"/>
                </w:rPr>
                <w:fldChar w:fldCharType="separate"/>
              </w:r>
              <w:r w:rsidR="00B03FB1">
                <w:rPr>
                  <w:rFonts w:ascii="Arial" w:hAnsi="Arial"/>
                  <w:noProof/>
                  <w:color w:val="6D6E71"/>
                  <w:lang w:eastAsia="en-GB"/>
                </w:rPr>
                <w:fldChar w:fldCharType="begin"/>
              </w:r>
              <w:r w:rsidR="00B03FB1">
                <w:rPr>
                  <w:rFonts w:ascii="Arial" w:hAnsi="Arial"/>
                  <w:noProof/>
                  <w:color w:val="6D6E71"/>
                  <w:lang w:eastAsia="en-GB"/>
                </w:rPr>
                <w:instrText xml:space="preserve"> INCLUDEPICTURE  "cid:image005.jpg@01D29B36.2E7B56A0" \* MERGEFORMATINET </w:instrText>
              </w:r>
              <w:r w:rsidR="00B03FB1">
                <w:rPr>
                  <w:rFonts w:ascii="Arial" w:hAnsi="Arial"/>
                  <w:noProof/>
                  <w:color w:val="6D6E71"/>
                  <w:lang w:eastAsia="en-GB"/>
                </w:rPr>
                <w:fldChar w:fldCharType="separate"/>
              </w:r>
              <w:r w:rsidR="00B0145E">
                <w:rPr>
                  <w:rFonts w:ascii="Arial" w:hAnsi="Arial"/>
                  <w:noProof/>
                  <w:color w:val="6D6E71"/>
                  <w:lang w:eastAsia="en-GB"/>
                </w:rPr>
                <w:fldChar w:fldCharType="begin"/>
              </w:r>
              <w:r w:rsidR="00B0145E">
                <w:rPr>
                  <w:rFonts w:ascii="Arial" w:hAnsi="Arial"/>
                  <w:noProof/>
                  <w:color w:val="6D6E71"/>
                  <w:lang w:eastAsia="en-GB"/>
                </w:rPr>
                <w:instrText xml:space="preserve"> INCLUDEPICTURE  "cid:image005.jpg@01D29B36.2E7B56A0" \* MERGEFORMATINET </w:instrText>
              </w:r>
              <w:r w:rsidR="00B0145E">
                <w:rPr>
                  <w:rFonts w:ascii="Arial" w:hAnsi="Arial"/>
                  <w:noProof/>
                  <w:color w:val="6D6E71"/>
                  <w:lang w:eastAsia="en-GB"/>
                </w:rPr>
                <w:fldChar w:fldCharType="separate"/>
              </w:r>
              <w:r w:rsidR="00C36E7B">
                <w:rPr>
                  <w:rFonts w:ascii="Arial" w:hAnsi="Arial"/>
                  <w:noProof/>
                  <w:color w:val="6D6E71"/>
                  <w:lang w:eastAsia="en-GB"/>
                </w:rPr>
                <w:fldChar w:fldCharType="begin"/>
              </w:r>
              <w:r w:rsidR="00C36E7B">
                <w:rPr>
                  <w:rFonts w:ascii="Arial" w:hAnsi="Arial"/>
                  <w:noProof/>
                  <w:color w:val="6D6E71"/>
                  <w:lang w:eastAsia="en-GB"/>
                </w:rPr>
                <w:instrText xml:space="preserve"> INCLUDEPICTURE  "cid:image005.jpg@01D29B36.2E7B56A0" \* MERGEFORMATINET </w:instrText>
              </w:r>
              <w:r w:rsidR="00C36E7B">
                <w:rPr>
                  <w:rFonts w:ascii="Arial" w:hAnsi="Arial"/>
                  <w:noProof/>
                  <w:color w:val="6D6E71"/>
                  <w:lang w:eastAsia="en-GB"/>
                </w:rPr>
                <w:fldChar w:fldCharType="separate"/>
              </w:r>
              <w:r w:rsidR="00B442DA">
                <w:rPr>
                  <w:rFonts w:ascii="Arial" w:hAnsi="Arial"/>
                  <w:noProof/>
                  <w:color w:val="6D6E71"/>
                  <w:lang w:eastAsia="en-GB"/>
                </w:rPr>
                <w:fldChar w:fldCharType="begin"/>
              </w:r>
              <w:r w:rsidR="00B442DA">
                <w:rPr>
                  <w:rFonts w:ascii="Arial" w:hAnsi="Arial"/>
                  <w:noProof/>
                  <w:color w:val="6D6E71"/>
                  <w:lang w:eastAsia="en-GB"/>
                </w:rPr>
                <w:instrText xml:space="preserve"> INCLUDEPICTURE  "cid:image005.jpg@01D29B36.2E7B56A0" \* MERGEFORMATINET </w:instrText>
              </w:r>
              <w:r w:rsidR="00B442DA">
                <w:rPr>
                  <w:rFonts w:ascii="Arial" w:hAnsi="Arial"/>
                  <w:noProof/>
                  <w:color w:val="6D6E71"/>
                  <w:lang w:eastAsia="en-GB"/>
                </w:rPr>
                <w:fldChar w:fldCharType="separate"/>
              </w:r>
              <w:r w:rsidR="00E61665">
                <w:rPr>
                  <w:rFonts w:ascii="Arial" w:hAnsi="Arial"/>
                  <w:noProof/>
                  <w:color w:val="6D6E71"/>
                  <w:lang w:eastAsia="en-GB"/>
                </w:rPr>
                <w:fldChar w:fldCharType="begin"/>
              </w:r>
              <w:r w:rsidR="00E61665">
                <w:rPr>
                  <w:rFonts w:ascii="Arial" w:hAnsi="Arial"/>
                  <w:noProof/>
                  <w:color w:val="6D6E71"/>
                  <w:lang w:eastAsia="en-GB"/>
                </w:rPr>
                <w:instrText xml:space="preserve"> INCLUDEPICTURE  "cid:image005.jpg@01D29B36.2E7B56A0" \* MERGEFORMATINET </w:instrText>
              </w:r>
              <w:r w:rsidR="00E61665">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pict w14:anchorId="5069C375">
                  <v:shape id="_x0000_i1029" type="#_x0000_t75" style="width:24.75pt;height:24.75pt;visibility:visible">
                    <v:imagedata r:id="rId25" r:href="rId26"/>
                  </v:shape>
                </w:pict>
              </w:r>
              <w:r>
                <w:rPr>
                  <w:rFonts w:ascii="Arial" w:hAnsi="Arial"/>
                  <w:noProof/>
                  <w:color w:val="6D6E71"/>
                  <w:lang w:eastAsia="en-GB"/>
                </w:rPr>
                <w:fldChar w:fldCharType="end"/>
              </w:r>
              <w:r w:rsidR="00E61665">
                <w:rPr>
                  <w:rFonts w:ascii="Arial" w:hAnsi="Arial"/>
                  <w:noProof/>
                  <w:color w:val="6D6E71"/>
                  <w:lang w:eastAsia="en-GB"/>
                </w:rPr>
                <w:fldChar w:fldCharType="end"/>
              </w:r>
              <w:r w:rsidR="00B442DA">
                <w:rPr>
                  <w:rFonts w:ascii="Arial" w:hAnsi="Arial"/>
                  <w:noProof/>
                  <w:color w:val="6D6E71"/>
                  <w:lang w:eastAsia="en-GB"/>
                </w:rPr>
                <w:fldChar w:fldCharType="end"/>
              </w:r>
              <w:r w:rsidR="00C36E7B">
                <w:rPr>
                  <w:rFonts w:ascii="Arial" w:hAnsi="Arial"/>
                  <w:noProof/>
                  <w:color w:val="6D6E71"/>
                  <w:lang w:eastAsia="en-GB"/>
                </w:rPr>
                <w:fldChar w:fldCharType="end"/>
              </w:r>
              <w:r w:rsidR="00B0145E">
                <w:rPr>
                  <w:rFonts w:ascii="Arial" w:hAnsi="Arial"/>
                  <w:noProof/>
                  <w:color w:val="6D6E71"/>
                  <w:lang w:eastAsia="en-GB"/>
                </w:rPr>
                <w:fldChar w:fldCharType="end"/>
              </w:r>
              <w:r w:rsidR="00B03FB1">
                <w:rPr>
                  <w:rFonts w:ascii="Arial" w:hAnsi="Arial"/>
                  <w:noProof/>
                  <w:color w:val="6D6E71"/>
                  <w:lang w:eastAsia="en-GB"/>
                </w:rPr>
                <w:fldChar w:fldCharType="end"/>
              </w:r>
              <w:r w:rsidR="00B03FB1">
                <w:rPr>
                  <w:rFonts w:ascii="Arial" w:hAnsi="Arial"/>
                  <w:noProof/>
                  <w:color w:val="6D6E71"/>
                  <w:lang w:eastAsia="en-GB"/>
                </w:rPr>
                <w:fldChar w:fldCharType="end"/>
              </w:r>
              <w:r w:rsidR="003438A1">
                <w:rPr>
                  <w:rFonts w:ascii="Arial" w:hAnsi="Arial"/>
                  <w:noProof/>
                  <w:color w:val="6D6E71"/>
                  <w:lang w:eastAsia="en-GB"/>
                </w:rPr>
                <w:fldChar w:fldCharType="end"/>
              </w:r>
              <w:r w:rsidR="007E00FE">
                <w:rPr>
                  <w:rFonts w:ascii="Arial" w:hAnsi="Arial"/>
                  <w:noProof/>
                  <w:color w:val="6D6E71"/>
                  <w:lang w:eastAsia="en-GB"/>
                </w:rPr>
                <w:fldChar w:fldCharType="end"/>
              </w:r>
              <w:r w:rsidR="00DE1977">
                <w:rPr>
                  <w:rFonts w:ascii="Arial" w:hAnsi="Arial"/>
                  <w:noProof/>
                  <w:color w:val="6D6E71"/>
                  <w:lang w:eastAsia="en-GB"/>
                </w:rPr>
                <w:fldChar w:fldCharType="end"/>
              </w:r>
              <w:r w:rsidR="003F1600">
                <w:rPr>
                  <w:rFonts w:ascii="Arial" w:hAnsi="Arial"/>
                  <w:noProof/>
                  <w:color w:val="6D6E71"/>
                  <w:lang w:eastAsia="en-GB"/>
                </w:rPr>
                <w:fldChar w:fldCharType="end"/>
              </w:r>
              <w:r w:rsidR="00D524C8">
                <w:rPr>
                  <w:rFonts w:ascii="Arial" w:hAnsi="Arial"/>
                  <w:noProof/>
                  <w:color w:val="6D6E71"/>
                  <w:lang w:eastAsia="en-GB"/>
                </w:rPr>
                <w:fldChar w:fldCharType="end"/>
              </w:r>
              <w:r w:rsidR="008D3898">
                <w:rPr>
                  <w:rFonts w:ascii="Arial" w:hAnsi="Arial"/>
                  <w:noProof/>
                  <w:color w:val="6D6E71"/>
                  <w:lang w:eastAsia="en-GB"/>
                </w:rPr>
                <w:fldChar w:fldCharType="end"/>
              </w:r>
              <w:r w:rsidR="003865E1">
                <w:rPr>
                  <w:rFonts w:ascii="Arial" w:hAnsi="Arial"/>
                  <w:noProof/>
                  <w:color w:val="6D6E71"/>
                  <w:lang w:eastAsia="en-GB"/>
                </w:rPr>
                <w:fldChar w:fldCharType="end"/>
              </w:r>
              <w:r w:rsidR="00E668F1">
                <w:rPr>
                  <w:rFonts w:ascii="Arial" w:hAnsi="Arial"/>
                  <w:noProof/>
                  <w:color w:val="6D6E71"/>
                  <w:lang w:eastAsia="en-GB"/>
                </w:rPr>
                <w:fldChar w:fldCharType="end"/>
              </w:r>
            </w:hyperlink>
          </w:p>
        </w:tc>
      </w:tr>
    </w:tbl>
    <w:p w14:paraId="09832AD9" w14:textId="77777777" w:rsidR="000164BA" w:rsidRDefault="00E668F1" w:rsidP="000164BA">
      <w:pPr>
        <w:keepNext/>
        <w:spacing w:before="40"/>
        <w:rPr>
          <w:rFonts w:ascii="Arial" w:eastAsiaTheme="minorHAnsi" w:hAnsi="Arial" w:cs="Arial"/>
          <w:b/>
          <w:bCs/>
          <w:color w:val="6E6E6D"/>
          <w:sz w:val="20"/>
          <w:szCs w:val="20"/>
        </w:rPr>
      </w:pPr>
      <w:r>
        <w:rPr>
          <w:rFonts w:ascii="Arial" w:hAnsi="Arial" w:cs="Arial"/>
          <w:b/>
          <w:bCs/>
          <w:color w:val="6E6E6D"/>
          <w:sz w:val="20"/>
          <w:szCs w:val="20"/>
        </w:rPr>
        <w:lastRenderedPageBreak/>
        <w:t>A member of the ECCO Communications Network</w:t>
      </w:r>
    </w:p>
    <w:p w14:paraId="080F8853" w14:textId="77777777" w:rsidR="000164BA" w:rsidRDefault="00E668F1" w:rsidP="000164BA">
      <w:pPr>
        <w:keepNext/>
        <w:spacing w:before="40"/>
        <w:rPr>
          <w:rFonts w:ascii="Calibri Light" w:hAnsi="Calibri Light" w:cs="Calibri Light"/>
          <w:color w:val="2F5496"/>
          <w:sz w:val="26"/>
          <w:szCs w:val="26"/>
        </w:rPr>
      </w:pPr>
      <w:r>
        <w:rPr>
          <w:rFonts w:ascii="Calibri Light" w:hAnsi="Calibri Light" w:cs="Calibri Light"/>
          <w:noProof/>
          <w:color w:val="2F5496"/>
          <w:sz w:val="26"/>
          <w:szCs w:val="26"/>
          <w:lang w:val="en-US"/>
        </w:rPr>
        <w:drawing>
          <wp:inline distT="0" distB="0" distL="0" distR="0" wp14:anchorId="047C3C92" wp14:editId="2D2C5115">
            <wp:extent cx="19526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21021" name="Picture 8"/>
                    <pic:cNvPicPr>
                      <a:picLocks noChangeAspect="1" noChangeArrowheads="1"/>
                    </pic:cNvPicPr>
                  </pic:nvPicPr>
                  <pic:blipFill>
                    <a:blip r:embed="rId27" r:link="rId28">
                      <a:extLst>
                        <a:ext uri="{28A0092B-C50C-407E-A947-70E740481C1C}">
                          <a14:useLocalDpi xmlns:a14="http://schemas.microsoft.com/office/drawing/2010/main" val="0"/>
                        </a:ext>
                      </a:extLst>
                    </a:blip>
                    <a:stretch>
                      <a:fillRect/>
                    </a:stretch>
                  </pic:blipFill>
                  <pic:spPr bwMode="auto">
                    <a:xfrm>
                      <a:off x="0" y="0"/>
                      <a:ext cx="1952625" cy="752475"/>
                    </a:xfrm>
                    <a:prstGeom prst="rect">
                      <a:avLst/>
                    </a:prstGeom>
                    <a:noFill/>
                    <a:ln>
                      <a:noFill/>
                    </a:ln>
                  </pic:spPr>
                </pic:pic>
              </a:graphicData>
            </a:graphic>
          </wp:inline>
        </w:drawing>
      </w:r>
    </w:p>
    <w:p w14:paraId="56ED8230" w14:textId="77777777" w:rsidR="00C25989" w:rsidRDefault="00C25989" w:rsidP="00676426">
      <w:pPr>
        <w:pStyle w:val="Body"/>
        <w:spacing w:after="0" w:line="276" w:lineRule="auto"/>
        <w:jc w:val="both"/>
        <w:rPr>
          <w:rFonts w:ascii="Arial" w:hAnsi="Arial"/>
          <w:sz w:val="24"/>
          <w:szCs w:val="24"/>
        </w:rPr>
      </w:pPr>
    </w:p>
    <w:p w14:paraId="70A84174" w14:textId="77777777" w:rsidR="00676426" w:rsidRDefault="00676426"/>
    <w:sectPr w:rsidR="0067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5599"/>
    <w:multiLevelType w:val="hybridMultilevel"/>
    <w:tmpl w:val="09B27412"/>
    <w:lvl w:ilvl="0" w:tplc="92B01010">
      <w:start w:val="1"/>
      <w:numFmt w:val="bullet"/>
      <w:lvlText w:val=""/>
      <w:lvlJc w:val="left"/>
      <w:pPr>
        <w:ind w:left="720" w:hanging="360"/>
      </w:pPr>
      <w:rPr>
        <w:rFonts w:ascii="Symbol" w:hAnsi="Symbol" w:hint="default"/>
      </w:rPr>
    </w:lvl>
    <w:lvl w:ilvl="1" w:tplc="A15018DC" w:tentative="1">
      <w:start w:val="1"/>
      <w:numFmt w:val="bullet"/>
      <w:lvlText w:val="o"/>
      <w:lvlJc w:val="left"/>
      <w:pPr>
        <w:ind w:left="1440" w:hanging="360"/>
      </w:pPr>
      <w:rPr>
        <w:rFonts w:ascii="Courier New" w:hAnsi="Courier New" w:cs="Courier New" w:hint="default"/>
      </w:rPr>
    </w:lvl>
    <w:lvl w:ilvl="2" w:tplc="1C14B47E" w:tentative="1">
      <w:start w:val="1"/>
      <w:numFmt w:val="bullet"/>
      <w:lvlText w:val=""/>
      <w:lvlJc w:val="left"/>
      <w:pPr>
        <w:ind w:left="2160" w:hanging="360"/>
      </w:pPr>
      <w:rPr>
        <w:rFonts w:ascii="Wingdings" w:hAnsi="Wingdings" w:hint="default"/>
      </w:rPr>
    </w:lvl>
    <w:lvl w:ilvl="3" w:tplc="C53C07D4" w:tentative="1">
      <w:start w:val="1"/>
      <w:numFmt w:val="bullet"/>
      <w:lvlText w:val=""/>
      <w:lvlJc w:val="left"/>
      <w:pPr>
        <w:ind w:left="2880" w:hanging="360"/>
      </w:pPr>
      <w:rPr>
        <w:rFonts w:ascii="Symbol" w:hAnsi="Symbol" w:hint="default"/>
      </w:rPr>
    </w:lvl>
    <w:lvl w:ilvl="4" w:tplc="9090691E" w:tentative="1">
      <w:start w:val="1"/>
      <w:numFmt w:val="bullet"/>
      <w:lvlText w:val="o"/>
      <w:lvlJc w:val="left"/>
      <w:pPr>
        <w:ind w:left="3600" w:hanging="360"/>
      </w:pPr>
      <w:rPr>
        <w:rFonts w:ascii="Courier New" w:hAnsi="Courier New" w:cs="Courier New" w:hint="default"/>
      </w:rPr>
    </w:lvl>
    <w:lvl w:ilvl="5" w:tplc="2B70F27A" w:tentative="1">
      <w:start w:val="1"/>
      <w:numFmt w:val="bullet"/>
      <w:lvlText w:val=""/>
      <w:lvlJc w:val="left"/>
      <w:pPr>
        <w:ind w:left="4320" w:hanging="360"/>
      </w:pPr>
      <w:rPr>
        <w:rFonts w:ascii="Wingdings" w:hAnsi="Wingdings" w:hint="default"/>
      </w:rPr>
    </w:lvl>
    <w:lvl w:ilvl="6" w:tplc="DFE84154" w:tentative="1">
      <w:start w:val="1"/>
      <w:numFmt w:val="bullet"/>
      <w:lvlText w:val=""/>
      <w:lvlJc w:val="left"/>
      <w:pPr>
        <w:ind w:left="5040" w:hanging="360"/>
      </w:pPr>
      <w:rPr>
        <w:rFonts w:ascii="Symbol" w:hAnsi="Symbol" w:hint="default"/>
      </w:rPr>
    </w:lvl>
    <w:lvl w:ilvl="7" w:tplc="BD003F76" w:tentative="1">
      <w:start w:val="1"/>
      <w:numFmt w:val="bullet"/>
      <w:lvlText w:val="o"/>
      <w:lvlJc w:val="left"/>
      <w:pPr>
        <w:ind w:left="5760" w:hanging="360"/>
      </w:pPr>
      <w:rPr>
        <w:rFonts w:ascii="Courier New" w:hAnsi="Courier New" w:cs="Courier New" w:hint="default"/>
      </w:rPr>
    </w:lvl>
    <w:lvl w:ilvl="8" w:tplc="0CCC3868" w:tentative="1">
      <w:start w:val="1"/>
      <w:numFmt w:val="bullet"/>
      <w:lvlText w:val=""/>
      <w:lvlJc w:val="left"/>
      <w:pPr>
        <w:ind w:left="6480" w:hanging="360"/>
      </w:pPr>
      <w:rPr>
        <w:rFonts w:ascii="Wingdings" w:hAnsi="Wingdings" w:hint="default"/>
      </w:rPr>
    </w:lvl>
  </w:abstractNum>
  <w:abstractNum w:abstractNumId="1" w15:restartNumberingAfterBreak="0">
    <w:nsid w:val="265A07E6"/>
    <w:multiLevelType w:val="hybridMultilevel"/>
    <w:tmpl w:val="F0AC8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8D6665"/>
    <w:multiLevelType w:val="hybridMultilevel"/>
    <w:tmpl w:val="026414D0"/>
    <w:lvl w:ilvl="0" w:tplc="94C60236">
      <w:start w:val="1"/>
      <w:numFmt w:val="bullet"/>
      <w:lvlText w:val=""/>
      <w:lvlJc w:val="left"/>
      <w:pPr>
        <w:ind w:left="720" w:hanging="360"/>
      </w:pPr>
      <w:rPr>
        <w:rFonts w:ascii="Symbol" w:hAnsi="Symbol" w:hint="default"/>
      </w:rPr>
    </w:lvl>
    <w:lvl w:ilvl="1" w:tplc="3D1472FC" w:tentative="1">
      <w:start w:val="1"/>
      <w:numFmt w:val="bullet"/>
      <w:lvlText w:val="o"/>
      <w:lvlJc w:val="left"/>
      <w:pPr>
        <w:ind w:left="1440" w:hanging="360"/>
      </w:pPr>
      <w:rPr>
        <w:rFonts w:ascii="Courier New" w:hAnsi="Courier New" w:cs="Courier New" w:hint="default"/>
      </w:rPr>
    </w:lvl>
    <w:lvl w:ilvl="2" w:tplc="91C00FF6" w:tentative="1">
      <w:start w:val="1"/>
      <w:numFmt w:val="bullet"/>
      <w:lvlText w:val=""/>
      <w:lvlJc w:val="left"/>
      <w:pPr>
        <w:ind w:left="2160" w:hanging="360"/>
      </w:pPr>
      <w:rPr>
        <w:rFonts w:ascii="Wingdings" w:hAnsi="Wingdings" w:hint="default"/>
      </w:rPr>
    </w:lvl>
    <w:lvl w:ilvl="3" w:tplc="9A3A4148" w:tentative="1">
      <w:start w:val="1"/>
      <w:numFmt w:val="bullet"/>
      <w:lvlText w:val=""/>
      <w:lvlJc w:val="left"/>
      <w:pPr>
        <w:ind w:left="2880" w:hanging="360"/>
      </w:pPr>
      <w:rPr>
        <w:rFonts w:ascii="Symbol" w:hAnsi="Symbol" w:hint="default"/>
      </w:rPr>
    </w:lvl>
    <w:lvl w:ilvl="4" w:tplc="FB8253B6" w:tentative="1">
      <w:start w:val="1"/>
      <w:numFmt w:val="bullet"/>
      <w:lvlText w:val="o"/>
      <w:lvlJc w:val="left"/>
      <w:pPr>
        <w:ind w:left="3600" w:hanging="360"/>
      </w:pPr>
      <w:rPr>
        <w:rFonts w:ascii="Courier New" w:hAnsi="Courier New" w:cs="Courier New" w:hint="default"/>
      </w:rPr>
    </w:lvl>
    <w:lvl w:ilvl="5" w:tplc="BED0BF4A" w:tentative="1">
      <w:start w:val="1"/>
      <w:numFmt w:val="bullet"/>
      <w:lvlText w:val=""/>
      <w:lvlJc w:val="left"/>
      <w:pPr>
        <w:ind w:left="4320" w:hanging="360"/>
      </w:pPr>
      <w:rPr>
        <w:rFonts w:ascii="Wingdings" w:hAnsi="Wingdings" w:hint="default"/>
      </w:rPr>
    </w:lvl>
    <w:lvl w:ilvl="6" w:tplc="F7088D92" w:tentative="1">
      <w:start w:val="1"/>
      <w:numFmt w:val="bullet"/>
      <w:lvlText w:val=""/>
      <w:lvlJc w:val="left"/>
      <w:pPr>
        <w:ind w:left="5040" w:hanging="360"/>
      </w:pPr>
      <w:rPr>
        <w:rFonts w:ascii="Symbol" w:hAnsi="Symbol" w:hint="default"/>
      </w:rPr>
    </w:lvl>
    <w:lvl w:ilvl="7" w:tplc="B2D8BABE" w:tentative="1">
      <w:start w:val="1"/>
      <w:numFmt w:val="bullet"/>
      <w:lvlText w:val="o"/>
      <w:lvlJc w:val="left"/>
      <w:pPr>
        <w:ind w:left="5760" w:hanging="360"/>
      </w:pPr>
      <w:rPr>
        <w:rFonts w:ascii="Courier New" w:hAnsi="Courier New" w:cs="Courier New" w:hint="default"/>
      </w:rPr>
    </w:lvl>
    <w:lvl w:ilvl="8" w:tplc="BB74FB92" w:tentative="1">
      <w:start w:val="1"/>
      <w:numFmt w:val="bullet"/>
      <w:lvlText w:val=""/>
      <w:lvlJc w:val="left"/>
      <w:pPr>
        <w:ind w:left="6480" w:hanging="360"/>
      </w:pPr>
      <w:rPr>
        <w:rFonts w:ascii="Wingdings" w:hAnsi="Wingdings" w:hint="default"/>
      </w:rPr>
    </w:lvl>
  </w:abstractNum>
  <w:abstractNum w:abstractNumId="3" w15:restartNumberingAfterBreak="0">
    <w:nsid w:val="5AC21C29"/>
    <w:multiLevelType w:val="hybridMultilevel"/>
    <w:tmpl w:val="F200B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6C62FE"/>
    <w:multiLevelType w:val="hybridMultilevel"/>
    <w:tmpl w:val="63A40E0E"/>
    <w:lvl w:ilvl="0" w:tplc="3D84852E">
      <w:start w:val="1"/>
      <w:numFmt w:val="bullet"/>
      <w:lvlText w:val=""/>
      <w:lvlJc w:val="left"/>
      <w:pPr>
        <w:ind w:left="720" w:hanging="360"/>
      </w:pPr>
      <w:rPr>
        <w:rFonts w:ascii="Symbol" w:hAnsi="Symbol" w:hint="default"/>
      </w:rPr>
    </w:lvl>
    <w:lvl w:ilvl="1" w:tplc="C24C906C">
      <w:start w:val="1"/>
      <w:numFmt w:val="bullet"/>
      <w:lvlText w:val="o"/>
      <w:lvlJc w:val="left"/>
      <w:pPr>
        <w:ind w:left="1440" w:hanging="360"/>
      </w:pPr>
      <w:rPr>
        <w:rFonts w:ascii="Courier New" w:hAnsi="Courier New" w:cs="Courier New" w:hint="default"/>
      </w:rPr>
    </w:lvl>
    <w:lvl w:ilvl="2" w:tplc="21D426D6">
      <w:start w:val="1"/>
      <w:numFmt w:val="bullet"/>
      <w:lvlText w:val=""/>
      <w:lvlJc w:val="left"/>
      <w:pPr>
        <w:ind w:left="2160" w:hanging="360"/>
      </w:pPr>
      <w:rPr>
        <w:rFonts w:ascii="Wingdings" w:hAnsi="Wingdings" w:hint="default"/>
      </w:rPr>
    </w:lvl>
    <w:lvl w:ilvl="3" w:tplc="5270192A">
      <w:start w:val="1"/>
      <w:numFmt w:val="bullet"/>
      <w:lvlText w:val=""/>
      <w:lvlJc w:val="left"/>
      <w:pPr>
        <w:ind w:left="2880" w:hanging="360"/>
      </w:pPr>
      <w:rPr>
        <w:rFonts w:ascii="Symbol" w:hAnsi="Symbol" w:hint="default"/>
      </w:rPr>
    </w:lvl>
    <w:lvl w:ilvl="4" w:tplc="D856E4DE">
      <w:start w:val="1"/>
      <w:numFmt w:val="bullet"/>
      <w:lvlText w:val="o"/>
      <w:lvlJc w:val="left"/>
      <w:pPr>
        <w:ind w:left="3600" w:hanging="360"/>
      </w:pPr>
      <w:rPr>
        <w:rFonts w:ascii="Courier New" w:hAnsi="Courier New" w:cs="Courier New" w:hint="default"/>
      </w:rPr>
    </w:lvl>
    <w:lvl w:ilvl="5" w:tplc="B4A836BC">
      <w:start w:val="1"/>
      <w:numFmt w:val="bullet"/>
      <w:lvlText w:val=""/>
      <w:lvlJc w:val="left"/>
      <w:pPr>
        <w:ind w:left="4320" w:hanging="360"/>
      </w:pPr>
      <w:rPr>
        <w:rFonts w:ascii="Wingdings" w:hAnsi="Wingdings" w:hint="default"/>
      </w:rPr>
    </w:lvl>
    <w:lvl w:ilvl="6" w:tplc="246EFC76">
      <w:start w:val="1"/>
      <w:numFmt w:val="bullet"/>
      <w:lvlText w:val=""/>
      <w:lvlJc w:val="left"/>
      <w:pPr>
        <w:ind w:left="5040" w:hanging="360"/>
      </w:pPr>
      <w:rPr>
        <w:rFonts w:ascii="Symbol" w:hAnsi="Symbol" w:hint="default"/>
      </w:rPr>
    </w:lvl>
    <w:lvl w:ilvl="7" w:tplc="E20459E4">
      <w:start w:val="1"/>
      <w:numFmt w:val="bullet"/>
      <w:lvlText w:val="o"/>
      <w:lvlJc w:val="left"/>
      <w:pPr>
        <w:ind w:left="5760" w:hanging="360"/>
      </w:pPr>
      <w:rPr>
        <w:rFonts w:ascii="Courier New" w:hAnsi="Courier New" w:cs="Courier New" w:hint="default"/>
      </w:rPr>
    </w:lvl>
    <w:lvl w:ilvl="8" w:tplc="072EDB68">
      <w:start w:val="1"/>
      <w:numFmt w:val="bullet"/>
      <w:lvlText w:val=""/>
      <w:lvlJc w:val="left"/>
      <w:pPr>
        <w:ind w:left="6480" w:hanging="360"/>
      </w:pPr>
      <w:rPr>
        <w:rFonts w:ascii="Wingdings" w:hAnsi="Wingdings" w:hint="default"/>
      </w:rPr>
    </w:lvl>
  </w:abstractNum>
  <w:num w:numId="1" w16cid:durableId="1525484466">
    <w:abstractNumId w:val="2"/>
  </w:num>
  <w:num w:numId="2" w16cid:durableId="633219740">
    <w:abstractNumId w:val="0"/>
  </w:num>
  <w:num w:numId="3" w16cid:durableId="2099674520">
    <w:abstractNumId w:val="4"/>
  </w:num>
  <w:num w:numId="4" w16cid:durableId="596791854">
    <w:abstractNumId w:val="3"/>
  </w:num>
  <w:num w:numId="5" w16cid:durableId="1458835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6"/>
    <w:rsid w:val="000014D9"/>
    <w:rsid w:val="0000180F"/>
    <w:rsid w:val="00015D0D"/>
    <w:rsid w:val="000164BA"/>
    <w:rsid w:val="00031DA1"/>
    <w:rsid w:val="00036E07"/>
    <w:rsid w:val="00037E4F"/>
    <w:rsid w:val="00050531"/>
    <w:rsid w:val="000709B4"/>
    <w:rsid w:val="00077E75"/>
    <w:rsid w:val="00080F66"/>
    <w:rsid w:val="000909C3"/>
    <w:rsid w:val="0009210B"/>
    <w:rsid w:val="000A62F0"/>
    <w:rsid w:val="000B25B1"/>
    <w:rsid w:val="000C0A3B"/>
    <w:rsid w:val="000D510C"/>
    <w:rsid w:val="000E0870"/>
    <w:rsid w:val="000F526F"/>
    <w:rsid w:val="001059C5"/>
    <w:rsid w:val="001243CA"/>
    <w:rsid w:val="0014426F"/>
    <w:rsid w:val="001465DB"/>
    <w:rsid w:val="00154B01"/>
    <w:rsid w:val="0016061B"/>
    <w:rsid w:val="00161F8A"/>
    <w:rsid w:val="00165A1A"/>
    <w:rsid w:val="0017075A"/>
    <w:rsid w:val="00183080"/>
    <w:rsid w:val="00185E00"/>
    <w:rsid w:val="00190087"/>
    <w:rsid w:val="00196C4E"/>
    <w:rsid w:val="001B796A"/>
    <w:rsid w:val="001C2482"/>
    <w:rsid w:val="001C530B"/>
    <w:rsid w:val="001C6612"/>
    <w:rsid w:val="001E4A3B"/>
    <w:rsid w:val="0022264E"/>
    <w:rsid w:val="00225FE4"/>
    <w:rsid w:val="002301C2"/>
    <w:rsid w:val="00230687"/>
    <w:rsid w:val="00231AAA"/>
    <w:rsid w:val="00234A9D"/>
    <w:rsid w:val="00251656"/>
    <w:rsid w:val="0027354E"/>
    <w:rsid w:val="00277811"/>
    <w:rsid w:val="00282807"/>
    <w:rsid w:val="002932F6"/>
    <w:rsid w:val="00296326"/>
    <w:rsid w:val="00297594"/>
    <w:rsid w:val="002A0623"/>
    <w:rsid w:val="002A0AC5"/>
    <w:rsid w:val="002A0CA2"/>
    <w:rsid w:val="002A2482"/>
    <w:rsid w:val="002D14D7"/>
    <w:rsid w:val="002D7D7E"/>
    <w:rsid w:val="002E2A31"/>
    <w:rsid w:val="002F1ACC"/>
    <w:rsid w:val="002F2B9A"/>
    <w:rsid w:val="00322EE3"/>
    <w:rsid w:val="00325826"/>
    <w:rsid w:val="003334D5"/>
    <w:rsid w:val="0033531F"/>
    <w:rsid w:val="003438A1"/>
    <w:rsid w:val="00346A3E"/>
    <w:rsid w:val="003607EE"/>
    <w:rsid w:val="00381502"/>
    <w:rsid w:val="003865E1"/>
    <w:rsid w:val="0038756B"/>
    <w:rsid w:val="003B0B8B"/>
    <w:rsid w:val="003C1476"/>
    <w:rsid w:val="003D44E3"/>
    <w:rsid w:val="003F1600"/>
    <w:rsid w:val="00414F7A"/>
    <w:rsid w:val="00417F18"/>
    <w:rsid w:val="00425573"/>
    <w:rsid w:val="00430D29"/>
    <w:rsid w:val="00436FCE"/>
    <w:rsid w:val="00437B3F"/>
    <w:rsid w:val="004407E0"/>
    <w:rsid w:val="00456823"/>
    <w:rsid w:val="00463E9A"/>
    <w:rsid w:val="004919AD"/>
    <w:rsid w:val="0049218C"/>
    <w:rsid w:val="004966DE"/>
    <w:rsid w:val="004B0D2E"/>
    <w:rsid w:val="004B3427"/>
    <w:rsid w:val="004C4A2B"/>
    <w:rsid w:val="004C6D0D"/>
    <w:rsid w:val="004C76E4"/>
    <w:rsid w:val="004D7D19"/>
    <w:rsid w:val="004E0529"/>
    <w:rsid w:val="004F4517"/>
    <w:rsid w:val="00502FA7"/>
    <w:rsid w:val="0051684A"/>
    <w:rsid w:val="00524035"/>
    <w:rsid w:val="00525FD8"/>
    <w:rsid w:val="00533070"/>
    <w:rsid w:val="00535D17"/>
    <w:rsid w:val="00566208"/>
    <w:rsid w:val="0057477E"/>
    <w:rsid w:val="005844CE"/>
    <w:rsid w:val="00585A43"/>
    <w:rsid w:val="00586B1F"/>
    <w:rsid w:val="005A01BF"/>
    <w:rsid w:val="005A2A8B"/>
    <w:rsid w:val="005A3608"/>
    <w:rsid w:val="005B3C74"/>
    <w:rsid w:val="005C19C3"/>
    <w:rsid w:val="005D1C31"/>
    <w:rsid w:val="005D6067"/>
    <w:rsid w:val="005E789B"/>
    <w:rsid w:val="00611ED7"/>
    <w:rsid w:val="00613A16"/>
    <w:rsid w:val="00616A04"/>
    <w:rsid w:val="00634A91"/>
    <w:rsid w:val="00634F0E"/>
    <w:rsid w:val="00644FD7"/>
    <w:rsid w:val="00645D40"/>
    <w:rsid w:val="00654316"/>
    <w:rsid w:val="006554FA"/>
    <w:rsid w:val="00676426"/>
    <w:rsid w:val="00686370"/>
    <w:rsid w:val="006A1C79"/>
    <w:rsid w:val="006A3BDC"/>
    <w:rsid w:val="006A7613"/>
    <w:rsid w:val="006B078A"/>
    <w:rsid w:val="006D76FE"/>
    <w:rsid w:val="006E4362"/>
    <w:rsid w:val="006E7317"/>
    <w:rsid w:val="006F4F74"/>
    <w:rsid w:val="006F6BF1"/>
    <w:rsid w:val="00701DE4"/>
    <w:rsid w:val="00711F68"/>
    <w:rsid w:val="00721250"/>
    <w:rsid w:val="007258F5"/>
    <w:rsid w:val="0072647B"/>
    <w:rsid w:val="0076197E"/>
    <w:rsid w:val="00767274"/>
    <w:rsid w:val="00767952"/>
    <w:rsid w:val="007704F7"/>
    <w:rsid w:val="00776843"/>
    <w:rsid w:val="007816E3"/>
    <w:rsid w:val="007852B1"/>
    <w:rsid w:val="007857D2"/>
    <w:rsid w:val="00787884"/>
    <w:rsid w:val="00793F0B"/>
    <w:rsid w:val="00795721"/>
    <w:rsid w:val="007A21A1"/>
    <w:rsid w:val="007A3A7C"/>
    <w:rsid w:val="007B0415"/>
    <w:rsid w:val="007B256C"/>
    <w:rsid w:val="007C09B5"/>
    <w:rsid w:val="007C54CC"/>
    <w:rsid w:val="007C6A34"/>
    <w:rsid w:val="007D3062"/>
    <w:rsid w:val="007D740E"/>
    <w:rsid w:val="007E00FE"/>
    <w:rsid w:val="007E2731"/>
    <w:rsid w:val="007E55AB"/>
    <w:rsid w:val="008059B7"/>
    <w:rsid w:val="00806D16"/>
    <w:rsid w:val="00807FC6"/>
    <w:rsid w:val="00810956"/>
    <w:rsid w:val="00821459"/>
    <w:rsid w:val="00846DED"/>
    <w:rsid w:val="0085365F"/>
    <w:rsid w:val="0086063B"/>
    <w:rsid w:val="008606D8"/>
    <w:rsid w:val="00863D1C"/>
    <w:rsid w:val="008640A7"/>
    <w:rsid w:val="0087291D"/>
    <w:rsid w:val="008760CD"/>
    <w:rsid w:val="0087661D"/>
    <w:rsid w:val="00895787"/>
    <w:rsid w:val="008A0DFE"/>
    <w:rsid w:val="008C5F4B"/>
    <w:rsid w:val="008D04E2"/>
    <w:rsid w:val="008D3898"/>
    <w:rsid w:val="008D50C2"/>
    <w:rsid w:val="008D5490"/>
    <w:rsid w:val="008F0622"/>
    <w:rsid w:val="008F107B"/>
    <w:rsid w:val="008F23B9"/>
    <w:rsid w:val="008F7107"/>
    <w:rsid w:val="008F7D57"/>
    <w:rsid w:val="008F7DCF"/>
    <w:rsid w:val="008F7DFE"/>
    <w:rsid w:val="00900AB1"/>
    <w:rsid w:val="00904C7E"/>
    <w:rsid w:val="009220DF"/>
    <w:rsid w:val="00944DD4"/>
    <w:rsid w:val="009456FF"/>
    <w:rsid w:val="00951325"/>
    <w:rsid w:val="00957C74"/>
    <w:rsid w:val="009616C2"/>
    <w:rsid w:val="009733D2"/>
    <w:rsid w:val="0097394C"/>
    <w:rsid w:val="0099090D"/>
    <w:rsid w:val="0099673D"/>
    <w:rsid w:val="009A1648"/>
    <w:rsid w:val="009A4C79"/>
    <w:rsid w:val="009A5E1F"/>
    <w:rsid w:val="009B3695"/>
    <w:rsid w:val="009B78F1"/>
    <w:rsid w:val="009B7EB8"/>
    <w:rsid w:val="009C2D31"/>
    <w:rsid w:val="009C3873"/>
    <w:rsid w:val="009C4662"/>
    <w:rsid w:val="009D283D"/>
    <w:rsid w:val="009D706E"/>
    <w:rsid w:val="009E1C88"/>
    <w:rsid w:val="009F0FB1"/>
    <w:rsid w:val="00A01074"/>
    <w:rsid w:val="00A115C5"/>
    <w:rsid w:val="00A22164"/>
    <w:rsid w:val="00A22463"/>
    <w:rsid w:val="00A246D6"/>
    <w:rsid w:val="00A2693D"/>
    <w:rsid w:val="00A34E6B"/>
    <w:rsid w:val="00A91C6A"/>
    <w:rsid w:val="00A92C59"/>
    <w:rsid w:val="00A977C9"/>
    <w:rsid w:val="00AD7A7A"/>
    <w:rsid w:val="00AE030E"/>
    <w:rsid w:val="00AE5429"/>
    <w:rsid w:val="00AF2EB9"/>
    <w:rsid w:val="00B005F9"/>
    <w:rsid w:val="00B0145E"/>
    <w:rsid w:val="00B02340"/>
    <w:rsid w:val="00B03FB1"/>
    <w:rsid w:val="00B15911"/>
    <w:rsid w:val="00B21074"/>
    <w:rsid w:val="00B21AC5"/>
    <w:rsid w:val="00B2606B"/>
    <w:rsid w:val="00B3682D"/>
    <w:rsid w:val="00B43187"/>
    <w:rsid w:val="00B442DA"/>
    <w:rsid w:val="00B51079"/>
    <w:rsid w:val="00B51BD9"/>
    <w:rsid w:val="00B526AE"/>
    <w:rsid w:val="00B62866"/>
    <w:rsid w:val="00B8737E"/>
    <w:rsid w:val="00B971EF"/>
    <w:rsid w:val="00BA15F9"/>
    <w:rsid w:val="00BA32A3"/>
    <w:rsid w:val="00BB455D"/>
    <w:rsid w:val="00BD48D1"/>
    <w:rsid w:val="00C04EB9"/>
    <w:rsid w:val="00C054A7"/>
    <w:rsid w:val="00C11DBD"/>
    <w:rsid w:val="00C12A0A"/>
    <w:rsid w:val="00C24B5C"/>
    <w:rsid w:val="00C25989"/>
    <w:rsid w:val="00C30D6A"/>
    <w:rsid w:val="00C36E7B"/>
    <w:rsid w:val="00C4071A"/>
    <w:rsid w:val="00C43A0F"/>
    <w:rsid w:val="00C45FB4"/>
    <w:rsid w:val="00C61E77"/>
    <w:rsid w:val="00C74707"/>
    <w:rsid w:val="00C75A06"/>
    <w:rsid w:val="00C77FC3"/>
    <w:rsid w:val="00C80AFA"/>
    <w:rsid w:val="00C8316B"/>
    <w:rsid w:val="00C85D14"/>
    <w:rsid w:val="00CA065B"/>
    <w:rsid w:val="00CA0C3E"/>
    <w:rsid w:val="00CB05B8"/>
    <w:rsid w:val="00CB51FB"/>
    <w:rsid w:val="00CC15AD"/>
    <w:rsid w:val="00CD3186"/>
    <w:rsid w:val="00CE13CA"/>
    <w:rsid w:val="00CF74BD"/>
    <w:rsid w:val="00CF7989"/>
    <w:rsid w:val="00D164AC"/>
    <w:rsid w:val="00D170E0"/>
    <w:rsid w:val="00D2154B"/>
    <w:rsid w:val="00D263B2"/>
    <w:rsid w:val="00D27CA3"/>
    <w:rsid w:val="00D331BB"/>
    <w:rsid w:val="00D33AC5"/>
    <w:rsid w:val="00D427F1"/>
    <w:rsid w:val="00D42976"/>
    <w:rsid w:val="00D524C8"/>
    <w:rsid w:val="00D8493D"/>
    <w:rsid w:val="00DA13AF"/>
    <w:rsid w:val="00DA4A7C"/>
    <w:rsid w:val="00DA74BE"/>
    <w:rsid w:val="00DB6D27"/>
    <w:rsid w:val="00DB71A6"/>
    <w:rsid w:val="00DC2D39"/>
    <w:rsid w:val="00DC2F7A"/>
    <w:rsid w:val="00DC6941"/>
    <w:rsid w:val="00DD429A"/>
    <w:rsid w:val="00DE1977"/>
    <w:rsid w:val="00DF2DC7"/>
    <w:rsid w:val="00E035F0"/>
    <w:rsid w:val="00E1574B"/>
    <w:rsid w:val="00E22945"/>
    <w:rsid w:val="00E278AF"/>
    <w:rsid w:val="00E43A76"/>
    <w:rsid w:val="00E470C8"/>
    <w:rsid w:val="00E5384C"/>
    <w:rsid w:val="00E57D96"/>
    <w:rsid w:val="00E615A3"/>
    <w:rsid w:val="00E61665"/>
    <w:rsid w:val="00E668F1"/>
    <w:rsid w:val="00E7070B"/>
    <w:rsid w:val="00E9497E"/>
    <w:rsid w:val="00EA6FAD"/>
    <w:rsid w:val="00EB2ADE"/>
    <w:rsid w:val="00EB5A35"/>
    <w:rsid w:val="00EC0972"/>
    <w:rsid w:val="00ED3FBF"/>
    <w:rsid w:val="00EE0F9A"/>
    <w:rsid w:val="00EF0009"/>
    <w:rsid w:val="00F02D7F"/>
    <w:rsid w:val="00F10B46"/>
    <w:rsid w:val="00F13A2E"/>
    <w:rsid w:val="00F332FD"/>
    <w:rsid w:val="00F357C1"/>
    <w:rsid w:val="00F52391"/>
    <w:rsid w:val="00F832D7"/>
    <w:rsid w:val="00F973FD"/>
    <w:rsid w:val="00FA28CB"/>
    <w:rsid w:val="00FA5DA1"/>
    <w:rsid w:val="00FB2341"/>
    <w:rsid w:val="00FB25A9"/>
    <w:rsid w:val="00FB2C8D"/>
    <w:rsid w:val="00FB4476"/>
    <w:rsid w:val="00FD7B91"/>
    <w:rsid w:val="00FE14E1"/>
    <w:rsid w:val="00FE2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9309"/>
  <w15:chartTrackingRefBased/>
  <w15:docId w15:val="{2D12D328-03C0-4C5B-8469-99F42675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2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642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rsid w:val="00676426"/>
    <w:rPr>
      <w:color w:val="0000FF"/>
      <w:u w:val="single"/>
    </w:rPr>
  </w:style>
  <w:style w:type="paragraph" w:styleId="NormalWeb">
    <w:name w:val="Normal (Web)"/>
    <w:basedOn w:val="Normal"/>
    <w:semiHidden/>
    <w:unhideWhenUsed/>
    <w:rsid w:val="00C2598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2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89"/>
    <w:rPr>
      <w:rFonts w:ascii="Segoe UI" w:eastAsia="Calibri" w:hAnsi="Segoe UI" w:cs="Segoe UI"/>
      <w:sz w:val="18"/>
      <w:szCs w:val="18"/>
    </w:rPr>
  </w:style>
  <w:style w:type="paragraph" w:styleId="ListParagraph">
    <w:name w:val="List Paragraph"/>
    <w:basedOn w:val="Normal"/>
    <w:uiPriority w:val="34"/>
    <w:qFormat/>
    <w:rsid w:val="005A2A8B"/>
    <w:pPr>
      <w:ind w:left="720"/>
      <w:contextualSpacing/>
    </w:pPr>
  </w:style>
  <w:style w:type="character" w:customStyle="1" w:styleId="UnresolvedMention1">
    <w:name w:val="Unresolved Mention1"/>
    <w:basedOn w:val="DefaultParagraphFont"/>
    <w:uiPriority w:val="99"/>
    <w:semiHidden/>
    <w:unhideWhenUsed/>
    <w:rsid w:val="008059B7"/>
    <w:rPr>
      <w:color w:val="605E5C"/>
      <w:shd w:val="clear" w:color="auto" w:fill="E1DFDD"/>
    </w:rPr>
  </w:style>
  <w:style w:type="paragraph" w:customStyle="1" w:styleId="MediumGrid21">
    <w:name w:val="Medium Grid 21"/>
    <w:rsid w:val="00E615A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customStyle="1" w:styleId="UnresolvedMention2">
    <w:name w:val="Unresolved Mention2"/>
    <w:basedOn w:val="DefaultParagraphFont"/>
    <w:uiPriority w:val="99"/>
    <w:rsid w:val="008F7107"/>
    <w:rPr>
      <w:color w:val="605E5C"/>
      <w:shd w:val="clear" w:color="auto" w:fill="E1DFDD"/>
    </w:rPr>
  </w:style>
  <w:style w:type="character" w:styleId="FollowedHyperlink">
    <w:name w:val="FollowedHyperlink"/>
    <w:basedOn w:val="DefaultParagraphFont"/>
    <w:uiPriority w:val="99"/>
    <w:semiHidden/>
    <w:unhideWhenUsed/>
    <w:rsid w:val="00585A43"/>
    <w:rPr>
      <w:color w:val="954F72" w:themeColor="followedHyperlink"/>
      <w:u w:val="single"/>
    </w:rPr>
  </w:style>
  <w:style w:type="character" w:styleId="Strong">
    <w:name w:val="Strong"/>
    <w:basedOn w:val="DefaultParagraphFont"/>
    <w:uiPriority w:val="22"/>
    <w:qFormat/>
    <w:rsid w:val="00A01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20887">
      <w:bodyDiv w:val="1"/>
      <w:marLeft w:val="0"/>
      <w:marRight w:val="0"/>
      <w:marTop w:val="0"/>
      <w:marBottom w:val="0"/>
      <w:divBdr>
        <w:top w:val="none" w:sz="0" w:space="0" w:color="auto"/>
        <w:left w:val="none" w:sz="0" w:space="0" w:color="auto"/>
        <w:bottom w:val="none" w:sz="0" w:space="0" w:color="auto"/>
        <w:right w:val="none" w:sz="0" w:space="0" w:color="auto"/>
      </w:divBdr>
    </w:div>
    <w:div w:id="1479806613">
      <w:bodyDiv w:val="1"/>
      <w:marLeft w:val="0"/>
      <w:marRight w:val="0"/>
      <w:marTop w:val="0"/>
      <w:marBottom w:val="0"/>
      <w:divBdr>
        <w:top w:val="none" w:sz="0" w:space="0" w:color="auto"/>
        <w:left w:val="none" w:sz="0" w:space="0" w:color="auto"/>
        <w:bottom w:val="none" w:sz="0" w:space="0" w:color="auto"/>
        <w:right w:val="none" w:sz="0" w:space="0" w:color="auto"/>
      </w:divBdr>
    </w:div>
    <w:div w:id="1534226935">
      <w:bodyDiv w:val="1"/>
      <w:marLeft w:val="0"/>
      <w:marRight w:val="0"/>
      <w:marTop w:val="0"/>
      <w:marBottom w:val="0"/>
      <w:divBdr>
        <w:top w:val="none" w:sz="0" w:space="0" w:color="auto"/>
        <w:left w:val="none" w:sz="0" w:space="0" w:color="auto"/>
        <w:bottom w:val="none" w:sz="0" w:space="0" w:color="auto"/>
        <w:right w:val="none" w:sz="0" w:space="0" w:color="auto"/>
      </w:divBdr>
    </w:div>
    <w:div w:id="1853492614">
      <w:bodyDiv w:val="1"/>
      <w:marLeft w:val="0"/>
      <w:marRight w:val="0"/>
      <w:marTop w:val="0"/>
      <w:marBottom w:val="0"/>
      <w:divBdr>
        <w:top w:val="none" w:sz="0" w:space="0" w:color="auto"/>
        <w:left w:val="none" w:sz="0" w:space="0" w:color="auto"/>
        <w:bottom w:val="none" w:sz="0" w:space="0" w:color="auto"/>
        <w:right w:val="none" w:sz="0" w:space="0" w:color="auto"/>
      </w:divBdr>
    </w:div>
    <w:div w:id="2093155715">
      <w:bodyDiv w:val="1"/>
      <w:marLeft w:val="0"/>
      <w:marRight w:val="0"/>
      <w:marTop w:val="0"/>
      <w:marBottom w:val="0"/>
      <w:divBdr>
        <w:top w:val="none" w:sz="0" w:space="0" w:color="auto"/>
        <w:left w:val="none" w:sz="0" w:space="0" w:color="auto"/>
        <w:bottom w:val="none" w:sz="0" w:space="0" w:color="auto"/>
        <w:right w:val="none" w:sz="0" w:space="0" w:color="auto"/>
      </w:divBdr>
    </w:div>
    <w:div w:id="21173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9B36.2E7B56A0" TargetMode="External"/><Relationship Id="rId18" Type="http://schemas.openxmlformats.org/officeDocument/2006/relationships/hyperlink" Target="https://twitter.com/shamalcomms" TargetMode="External"/><Relationship Id="rId26" Type="http://schemas.openxmlformats.org/officeDocument/2006/relationships/image" Target="cid:image005.jpg@01D29B36.2E7B56A0" TargetMode="External"/><Relationship Id="rId3" Type="http://schemas.openxmlformats.org/officeDocument/2006/relationships/customXml" Target="../customXml/item3.xml"/><Relationship Id="rId21" Type="http://schemas.openxmlformats.org/officeDocument/2006/relationships/hyperlink" Target="https://www.linkedin.com/company/63300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2.jpg@01D29B36.2E7B56A0"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cid:image003.jpg@01D29B36.2E7B56A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hotels.com" TargetMode="External"/><Relationship Id="rId24" Type="http://schemas.openxmlformats.org/officeDocument/2006/relationships/hyperlink" Target="https://www.instagram.com/shamalcomms/?hl=en" TargetMode="External"/><Relationship Id="rId5" Type="http://schemas.openxmlformats.org/officeDocument/2006/relationships/numbering" Target="numbering.xml"/><Relationship Id="rId15" Type="http://schemas.openxmlformats.org/officeDocument/2006/relationships/hyperlink" Target="https://www.facebook.com/shamalcomms/" TargetMode="External"/><Relationship Id="rId23" Type="http://schemas.openxmlformats.org/officeDocument/2006/relationships/image" Target="cid:image004.jpg@01D29B36.2E7B56A0" TargetMode="External"/><Relationship Id="rId28" Type="http://schemas.openxmlformats.org/officeDocument/2006/relationships/image" Target="cid:image050.png@01D6D200.4CC6FAB0" TargetMode="External"/><Relationship Id="rId10" Type="http://schemas.openxmlformats.org/officeDocument/2006/relationships/hyperlink" Target="https://www.timehotels.com/" TargetMode="Externa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shamalcomms.com" TargetMode="External"/><Relationship Id="rId22" Type="http://schemas.openxmlformats.org/officeDocument/2006/relationships/image" Target="media/image5.jpeg"/><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93F7A61C66D4AA22CD03E126BA038" ma:contentTypeVersion="4" ma:contentTypeDescription="Create a new document." ma:contentTypeScope="" ma:versionID="5c7d6a62bdb98fa9fa3865003a7f545e">
  <xsd:schema xmlns:xsd="http://www.w3.org/2001/XMLSchema" xmlns:xs="http://www.w3.org/2001/XMLSchema" xmlns:p="http://schemas.microsoft.com/office/2006/metadata/properties" xmlns:ns3="84e186c2-c3ec-448d-97a0-f8e0b21fc84a" targetNamespace="http://schemas.microsoft.com/office/2006/metadata/properties" ma:root="true" ma:fieldsID="bc8782242af468badd31a5f2e1186400" ns3:_="">
    <xsd:import namespace="84e186c2-c3ec-448d-97a0-f8e0b21fc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186c2-c3ec-448d-97a0-f8e0b21fc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03B8-BC5F-4072-8146-B1AD7844673C}">
  <ds:schemaRefs>
    <ds:schemaRef ds:uri="http://schemas.microsoft.com/sharepoint/v3/contenttype/forms"/>
  </ds:schemaRefs>
</ds:datastoreItem>
</file>

<file path=customXml/itemProps2.xml><?xml version="1.0" encoding="utf-8"?>
<ds:datastoreItem xmlns:ds="http://schemas.openxmlformats.org/officeDocument/2006/customXml" ds:itemID="{4DD917CD-59BD-42CF-B4DB-E86B80999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C800C1-B666-4B38-ABC3-14C7A71F2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186c2-c3ec-448d-97a0-f8e0b21fc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264B4-62DF-4D1E-8D2A-1FFE0462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Ashleigh McGinley</dc:creator>
  <cp:lastModifiedBy>Marry Joy Lastra</cp:lastModifiedBy>
  <cp:revision>4</cp:revision>
  <cp:lastPrinted>2021-07-26T12:32:00Z</cp:lastPrinted>
  <dcterms:created xsi:type="dcterms:W3CDTF">2022-09-06T11:46:00Z</dcterms:created>
  <dcterms:modified xsi:type="dcterms:W3CDTF">2022-09-08T05:49:00Z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0x010100E0B93F7A61C66D4AA22CD03E126BA038</vt:lpwstr>
  </property>
</Properties>
</file>